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68F" w:rsidRDefault="0042659E" w:rsidP="008C668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773A1">
        <w:rPr>
          <w:rFonts w:ascii="Times New Roman" w:hAnsi="Times New Roman" w:cs="Times New Roman"/>
          <w:b/>
          <w:i/>
          <w:sz w:val="28"/>
          <w:szCs w:val="28"/>
        </w:rPr>
        <w:t xml:space="preserve">Система профилактики терроризма (полезные ссылки на официальные сайты): </w:t>
      </w:r>
    </w:p>
    <w:p w:rsidR="0083514B" w:rsidRPr="004773A1" w:rsidRDefault="0083514B" w:rsidP="008C668F">
      <w:pPr>
        <w:rPr>
          <w:rFonts w:ascii="Times New Roman" w:hAnsi="Times New Roman" w:cs="Times New Roman"/>
          <w:b/>
          <w:i/>
          <w:sz w:val="28"/>
          <w:szCs w:val="28"/>
        </w:rPr>
      </w:pPr>
      <w:hyperlink r:id="rId4" w:tgtFrame="_blank" w:history="1">
        <w:r>
          <w:rPr>
            <w:rStyle w:val="a3"/>
            <w:rFonts w:ascii="Arial" w:hAnsi="Arial" w:cs="Arial"/>
            <w:color w:val="005BD1"/>
            <w:sz w:val="27"/>
            <w:szCs w:val="27"/>
            <w:shd w:val="clear" w:color="auto" w:fill="FFFFFF"/>
          </w:rPr>
          <w:t>http://admsysert.ru/okrug/defence/profilaktika-pravonarusheniy/terror</w:t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5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портал Национального антитеррористического комитета</w:t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  <w:hyperlink r:id="rId6" w:tgtFrame="_blank" w:history="1">
        <w:r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7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сайт Антитеррористической комиссии в Свердловской области</w:t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  <w:hyperlink r:id="rId8" w:tgtFrame="_blank" w:history="1">
        <w:r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9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Национальный портал "Россия, Антитеррор"</w:t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  <w:hyperlink r:id="rId10" w:tgtFrame="_blank" w:history="1">
        <w:r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11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Антитерроризм детям (детский тележурнал "</w:t>
        </w:r>
        <w:proofErr w:type="spellStart"/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Спасайкин</w:t>
        </w:r>
        <w:proofErr w:type="spellEnd"/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")</w:t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  <w:hyperlink r:id="rId12" w:tgtFrame="_blank" w:history="1">
        <w:r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13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сайт "</w:t>
        </w:r>
        <w:proofErr w:type="spellStart"/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Antiterror</w:t>
        </w:r>
        <w:proofErr w:type="spellEnd"/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 xml:space="preserve"> </w:t>
        </w:r>
        <w:proofErr w:type="spellStart"/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Todey</w:t>
        </w:r>
        <w:proofErr w:type="spellEnd"/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"</w:t>
        </w:r>
      </w:hyperlink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</w:p>
    <w:p w:rsidR="008C668F" w:rsidRPr="004773A1" w:rsidRDefault="00822614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hyperlink r:id="rId14" w:tgtFrame="_blank" w:history="1">
        <w:r w:rsidR="008C668F"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15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сайт "</w:t>
        </w:r>
        <w:proofErr w:type="spellStart"/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Экстремизм.RU</w:t>
        </w:r>
        <w:proofErr w:type="spellEnd"/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"</w:t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  <w:hyperlink r:id="rId16" w:tgtFrame="_blank" w:history="1">
        <w:r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17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сайт "Вымпел-В</w:t>
        </w:r>
      </w:hyperlink>
      <w:r w:rsidRPr="004773A1">
        <w:rPr>
          <w:color w:val="000080"/>
          <w:sz w:val="28"/>
          <w:szCs w:val="28"/>
          <w:bdr w:val="none" w:sz="0" w:space="0" w:color="auto" w:frame="1"/>
        </w:rPr>
        <w:t xml:space="preserve">                    </w:t>
      </w:r>
      <w:hyperlink r:id="rId18" w:tgtFrame="_blank" w:history="1">
        <w:r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19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сайт "Антитеррор: Спецназ Российской Федерации"</w:t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  <w:hyperlink r:id="rId20" w:tgtFrame="_blank" w:history="1">
        <w:r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21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сайт "Азбука безопасности" – проект для взрослых и детей"</w:t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  <w:hyperlink r:id="rId22" w:tgtFrame="_blank" w:history="1">
        <w:r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23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сайт "Молодежь за чистый интернет!"</w:t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  <w:hyperlink r:id="rId24" w:tgtFrame="_blank" w:history="1">
        <w:r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25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сайт "Бастион"</w:t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26" w:tgtFrame="_blank" w:history="1">
        <w:r w:rsidRPr="004773A1">
          <w:rPr>
            <w:rStyle w:val="a3"/>
            <w:b/>
            <w:bCs/>
            <w:color w:val="000080"/>
            <w:sz w:val="28"/>
            <w:szCs w:val="28"/>
            <w:bdr w:val="none" w:sz="0" w:space="0" w:color="auto" w:frame="1"/>
          </w:rPr>
          <w:t>сайт "Террору нет"</w:t>
        </w:r>
      </w:hyperlink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27" w:tgtFrame="_blank" w:history="1">
        <w:r w:rsidRPr="004773A1">
          <w:rPr>
            <w:rStyle w:val="a3"/>
            <w:b/>
            <w:bCs/>
            <w:color w:val="000080"/>
            <w:sz w:val="28"/>
            <w:szCs w:val="28"/>
            <w:bdr w:val="none" w:sz="0" w:space="0" w:color="auto" w:frame="1"/>
          </w:rPr>
          <w:t>сайт "Наука и образование против террора"</w:t>
        </w:r>
      </w:hyperlink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</w:rPr>
      </w:pPr>
    </w:p>
    <w:p w:rsidR="0042659E" w:rsidRPr="004773A1" w:rsidRDefault="008C668F" w:rsidP="008C668F">
      <w:pPr>
        <w:pStyle w:val="a4"/>
        <w:shd w:val="clear" w:color="auto" w:fill="FFFFFF"/>
        <w:spacing w:before="0" w:beforeAutospacing="0" w:after="0" w:afterAutospacing="0" w:line="295" w:lineRule="atLeast"/>
        <w:ind w:firstLine="167"/>
        <w:jc w:val="both"/>
        <w:textAlignment w:val="baseline"/>
        <w:rPr>
          <w:color w:val="000080"/>
          <w:sz w:val="28"/>
          <w:szCs w:val="28"/>
          <w:bdr w:val="none" w:sz="0" w:space="0" w:color="auto" w:frame="1"/>
          <w:shd w:val="clear" w:color="auto" w:fill="FFFFFF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  <w:r w:rsidR="0042659E" w:rsidRPr="004773A1">
        <w:rPr>
          <w:color w:val="000080"/>
          <w:sz w:val="28"/>
          <w:szCs w:val="28"/>
          <w:shd w:val="clear" w:color="auto" w:fill="FFFFFF"/>
        </w:rPr>
        <w:t>– </w:t>
      </w:r>
      <w:hyperlink r:id="rId28" w:tgtFrame="_blank" w:history="1">
        <w:r w:rsidR="0042659E" w:rsidRPr="004773A1">
          <w:rPr>
            <w:rStyle w:val="a3"/>
            <w:color w:val="000080"/>
            <w:sz w:val="28"/>
            <w:szCs w:val="28"/>
            <w:bdr w:val="none" w:sz="0" w:space="0" w:color="auto" w:frame="1"/>
            <w:shd w:val="clear" w:color="auto" w:fill="FFFFFF"/>
          </w:rPr>
          <w:t>Федеральный список экстремистских материалов</w:t>
        </w:r>
      </w:hyperlink>
      <w:r w:rsidR="0042659E" w:rsidRPr="004773A1">
        <w:rPr>
          <w:color w:val="000080"/>
          <w:sz w:val="28"/>
          <w:szCs w:val="28"/>
          <w:bdr w:val="none" w:sz="0" w:space="0" w:color="auto" w:frame="1"/>
          <w:shd w:val="clear" w:color="auto" w:fill="FFFFFF"/>
        </w:rPr>
        <w:t> </w:t>
      </w:r>
    </w:p>
    <w:p w:rsidR="008C668F" w:rsidRPr="004773A1" w:rsidRDefault="00822614" w:rsidP="0042659E">
      <w:pPr>
        <w:pStyle w:val="a4"/>
        <w:shd w:val="clear" w:color="auto" w:fill="FFFFFF"/>
        <w:spacing w:before="0" w:beforeAutospacing="0" w:after="0" w:afterAutospacing="0" w:line="295" w:lineRule="atLeast"/>
        <w:jc w:val="both"/>
        <w:textAlignment w:val="baseline"/>
        <w:rPr>
          <w:color w:val="000000"/>
          <w:sz w:val="28"/>
          <w:szCs w:val="28"/>
        </w:rPr>
      </w:pPr>
      <w:hyperlink r:id="rId29" w:tgtFrame="_blank" w:history="1">
        <w:r w:rsidR="008C668F" w:rsidRPr="004773A1">
          <w:rPr>
            <w:color w:val="000080"/>
            <w:sz w:val="28"/>
            <w:szCs w:val="28"/>
            <w:bdr w:val="none" w:sz="0" w:space="0" w:color="auto" w:frame="1"/>
          </w:rPr>
          <w:br/>
        </w:r>
      </w:hyperlink>
    </w:p>
    <w:p w:rsidR="008C668F" w:rsidRPr="004773A1" w:rsidRDefault="008C668F" w:rsidP="008C668F">
      <w:pPr>
        <w:pStyle w:val="a4"/>
        <w:shd w:val="clear" w:color="auto" w:fill="FFFFFF"/>
        <w:spacing w:before="0" w:beforeAutospacing="0" w:after="0" w:afterAutospacing="0" w:line="292" w:lineRule="atLeast"/>
        <w:ind w:firstLine="182"/>
        <w:jc w:val="both"/>
        <w:textAlignment w:val="baseline"/>
        <w:rPr>
          <w:color w:val="000000"/>
          <w:sz w:val="28"/>
          <w:szCs w:val="28"/>
        </w:rPr>
      </w:pPr>
      <w:r w:rsidRPr="004773A1">
        <w:rPr>
          <w:color w:val="000080"/>
          <w:sz w:val="28"/>
          <w:szCs w:val="28"/>
          <w:bdr w:val="none" w:sz="0" w:space="0" w:color="auto" w:frame="1"/>
        </w:rPr>
        <w:t>– </w:t>
      </w:r>
      <w:hyperlink r:id="rId30" w:tgtFrame="_blank" w:history="1">
        <w:r w:rsidRPr="004773A1">
          <w:rPr>
            <w:rStyle w:val="a3"/>
            <w:color w:val="000080"/>
            <w:sz w:val="28"/>
            <w:szCs w:val="28"/>
            <w:bdr w:val="none" w:sz="0" w:space="0" w:color="auto" w:frame="1"/>
          </w:rPr>
          <w:t>сайты федеральных органов исполнительной власти</w:t>
        </w:r>
      </w:hyperlink>
      <w:r w:rsidRPr="004773A1">
        <w:rPr>
          <w:color w:val="000080"/>
          <w:sz w:val="28"/>
          <w:szCs w:val="28"/>
          <w:bdr w:val="none" w:sz="0" w:space="0" w:color="auto" w:frame="1"/>
        </w:rPr>
        <w:t> </w:t>
      </w:r>
    </w:p>
    <w:p w:rsidR="008C668F" w:rsidRDefault="008C668F" w:rsidP="008C668F"/>
    <w:p w:rsidR="008C668F" w:rsidRPr="008C668F" w:rsidRDefault="008C668F" w:rsidP="008C668F">
      <w:pPr>
        <w:tabs>
          <w:tab w:val="left" w:pos="1695"/>
        </w:tabs>
      </w:pPr>
      <w:r>
        <w:lastRenderedPageBreak/>
        <w:tab/>
      </w:r>
    </w:p>
    <w:sectPr w:rsidR="008C668F" w:rsidRPr="008C668F" w:rsidSect="0039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A5D49"/>
    <w:rsid w:val="001A5D49"/>
    <w:rsid w:val="00392DB4"/>
    <w:rsid w:val="0042659E"/>
    <w:rsid w:val="004773A1"/>
    <w:rsid w:val="00822614"/>
    <w:rsid w:val="0083514B"/>
    <w:rsid w:val="008C6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D4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C66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c.gov.ru/subekty-federacii/sverdlovskaya-oblast.html" TargetMode="External"/><Relationship Id="rId13" Type="http://schemas.openxmlformats.org/officeDocument/2006/relationships/hyperlink" Target="http://antiterrortoday.com/" TargetMode="External"/><Relationship Id="rId18" Type="http://schemas.openxmlformats.org/officeDocument/2006/relationships/hyperlink" Target="http://vimpel-v.com/" TargetMode="External"/><Relationship Id="rId26" Type="http://schemas.openxmlformats.org/officeDocument/2006/relationships/hyperlink" Target="http://www.terrorune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azbez.com/" TargetMode="External"/><Relationship Id="rId7" Type="http://schemas.openxmlformats.org/officeDocument/2006/relationships/hyperlink" Target="http://nac.gov.ru/subekty-federacii/sverdlovskaya-oblast.html" TargetMode="External"/><Relationship Id="rId12" Type="http://schemas.openxmlformats.org/officeDocument/2006/relationships/hyperlink" Target="http://spasay-kin.ru/" TargetMode="External"/><Relationship Id="rId17" Type="http://schemas.openxmlformats.org/officeDocument/2006/relationships/hyperlink" Target="http://vimpel-v.com/" TargetMode="External"/><Relationship Id="rId25" Type="http://schemas.openxmlformats.org/officeDocument/2006/relationships/hyperlink" Target="http://www.smi-antiterror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ekstremizm.ru/" TargetMode="External"/><Relationship Id="rId20" Type="http://schemas.openxmlformats.org/officeDocument/2006/relationships/hyperlink" Target="http://antiterror.sitecity.ru/index.phtml" TargetMode="External"/><Relationship Id="rId29" Type="http://schemas.openxmlformats.org/officeDocument/2006/relationships/hyperlink" Target="http://minjust.ru/node/41957" TargetMode="External"/><Relationship Id="rId1" Type="http://schemas.openxmlformats.org/officeDocument/2006/relationships/styles" Target="styles.xml"/><Relationship Id="rId6" Type="http://schemas.openxmlformats.org/officeDocument/2006/relationships/hyperlink" Target="http://nac.gov.ru/" TargetMode="External"/><Relationship Id="rId11" Type="http://schemas.openxmlformats.org/officeDocument/2006/relationships/hyperlink" Target="http://spasay-kin.ru/" TargetMode="External"/><Relationship Id="rId24" Type="http://schemas.openxmlformats.org/officeDocument/2006/relationships/hyperlink" Target="http://www.truenet.info/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nac.gov.ru/" TargetMode="External"/><Relationship Id="rId15" Type="http://schemas.openxmlformats.org/officeDocument/2006/relationships/hyperlink" Target="http://www.ekstremizm.ru/" TargetMode="External"/><Relationship Id="rId23" Type="http://schemas.openxmlformats.org/officeDocument/2006/relationships/hyperlink" Target="http://www.truenet.info/" TargetMode="External"/><Relationship Id="rId28" Type="http://schemas.openxmlformats.org/officeDocument/2006/relationships/hyperlink" Target="http://minjust.ru/node/41957" TargetMode="External"/><Relationship Id="rId10" Type="http://schemas.openxmlformats.org/officeDocument/2006/relationships/hyperlink" Target="http://www.antiterror.ru/" TargetMode="External"/><Relationship Id="rId19" Type="http://schemas.openxmlformats.org/officeDocument/2006/relationships/hyperlink" Target="http://antiterror.sitecity.ru/index.phtml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admsysert.ru/okrug/defence/profilaktika-pravonarusheniy/terror" TargetMode="External"/><Relationship Id="rId9" Type="http://schemas.openxmlformats.org/officeDocument/2006/relationships/hyperlink" Target="http://www.antiterror.ru/" TargetMode="External"/><Relationship Id="rId14" Type="http://schemas.openxmlformats.org/officeDocument/2006/relationships/hyperlink" Target="http://antiterrortoday.com/" TargetMode="External"/><Relationship Id="rId22" Type="http://schemas.openxmlformats.org/officeDocument/2006/relationships/hyperlink" Target="http://azbez.com/" TargetMode="External"/><Relationship Id="rId27" Type="http://schemas.openxmlformats.org/officeDocument/2006/relationships/hyperlink" Target="http://scienceport.ru/" TargetMode="External"/><Relationship Id="rId30" Type="http://schemas.openxmlformats.org/officeDocument/2006/relationships/hyperlink" Target="http://www.gov.ru/main/ministry/isp-vlast4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RePack by SPecialiST</cp:lastModifiedBy>
  <cp:revision>4</cp:revision>
  <dcterms:created xsi:type="dcterms:W3CDTF">2020-11-09T03:35:00Z</dcterms:created>
  <dcterms:modified xsi:type="dcterms:W3CDTF">2020-11-10T10:55:00Z</dcterms:modified>
</cp:coreProperties>
</file>