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73" w:rsidRPr="00AC6DF7" w:rsidRDefault="00113473" w:rsidP="00113473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_____Литература 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11 класс)</w:t>
      </w:r>
    </w:p>
    <w:p w:rsidR="00113473" w:rsidRPr="00AC6DF7" w:rsidRDefault="00113473" w:rsidP="00113473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___3_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1136"/>
        <w:gridCol w:w="2972"/>
        <w:gridCol w:w="2133"/>
        <w:gridCol w:w="1840"/>
        <w:gridCol w:w="2409"/>
        <w:gridCol w:w="1416"/>
        <w:gridCol w:w="1419"/>
      </w:tblGrid>
      <w:tr w:rsidR="00113473" w:rsidRPr="000F3FD7" w:rsidTr="00BD7C9F">
        <w:trPr>
          <w:trHeight w:val="944"/>
        </w:trPr>
        <w:tc>
          <w:tcPr>
            <w:tcW w:w="420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113473" w:rsidRPr="000F3FD7" w:rsidRDefault="00113473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113473" w:rsidRPr="00B4077C" w:rsidTr="00BD7C9F">
        <w:trPr>
          <w:trHeight w:val="1553"/>
        </w:trPr>
        <w:tc>
          <w:tcPr>
            <w:tcW w:w="420" w:type="dxa"/>
          </w:tcPr>
          <w:p w:rsidR="00113473" w:rsidRPr="006377EE" w:rsidRDefault="00113473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</w:tcPr>
          <w:p w:rsidR="00113473" w:rsidRPr="006377EE" w:rsidRDefault="00113473" w:rsidP="00BD7C9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113473" w:rsidRDefault="00113473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Истоки русского акмеизма. </w:t>
            </w:r>
          </w:p>
          <w:p w:rsidR="00113473" w:rsidRDefault="00113473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Н.С.Гумилев</w:t>
            </w:r>
            <w:proofErr w:type="spellEnd"/>
            <w:r w:rsidRPr="006377EE">
              <w:rPr>
                <w:color w:val="000000" w:themeColor="text1"/>
                <w:sz w:val="24"/>
                <w:szCs w:val="24"/>
              </w:rPr>
              <w:t>.</w:t>
            </w:r>
          </w:p>
          <w:p w:rsidR="00113473" w:rsidRPr="006377EE" w:rsidRDefault="00113473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Своеобразие лирических сюжетов.</w:t>
            </w:r>
          </w:p>
        </w:tc>
        <w:tc>
          <w:tcPr>
            <w:tcW w:w="1136" w:type="dxa"/>
          </w:tcPr>
          <w:p w:rsidR="00113473" w:rsidRPr="0083618C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</w:tcPr>
          <w:p w:rsidR="00113473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с.231- 234 изучить</w:t>
            </w:r>
          </w:p>
          <w:p w:rsidR="00113473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113473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</w:t>
            </w:r>
            <w:r w:rsidRPr="00C0351A">
              <w:rPr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color w:val="FF0000"/>
                <w:sz w:val="24"/>
                <w:szCs w:val="24"/>
              </w:rPr>
              <w:t>254- 257 прочитать</w:t>
            </w:r>
            <w:r w:rsidRPr="00C0351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113473" w:rsidRPr="00C0351A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113473" w:rsidRPr="00113473" w:rsidRDefault="00113473" w:rsidP="00BD7C9F">
            <w:pPr>
              <w:pStyle w:val="a3"/>
              <w:rPr>
                <w:color w:val="FF0000"/>
                <w:sz w:val="24"/>
                <w:szCs w:val="24"/>
              </w:rPr>
            </w:pPr>
            <w:hyperlink r:id="rId5" w:history="1">
              <w:r w:rsidRPr="00964156">
                <w:rPr>
                  <w:color w:val="0000FF"/>
                  <w:u w:val="single"/>
                  <w:lang w:val="en-US"/>
                </w:rPr>
                <w:t>https</w:t>
              </w:r>
              <w:r w:rsidRPr="00113473">
                <w:rPr>
                  <w:color w:val="0000FF"/>
                  <w:u w:val="single"/>
                </w:rPr>
                <w:t>://</w:t>
              </w:r>
              <w:proofErr w:type="spellStart"/>
              <w:r w:rsidRPr="00964156">
                <w:rPr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113473">
                <w:rPr>
                  <w:color w:val="0000FF"/>
                  <w:u w:val="single"/>
                </w:rPr>
                <w:t>.</w:t>
              </w:r>
              <w:proofErr w:type="spellStart"/>
              <w:r w:rsidRPr="00964156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113473">
                <w:rPr>
                  <w:color w:val="0000FF"/>
                  <w:u w:val="single"/>
                </w:rPr>
                <w:t>.</w:t>
              </w:r>
              <w:proofErr w:type="spellStart"/>
              <w:r w:rsidRPr="00964156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3473">
                <w:rPr>
                  <w:color w:val="0000FF"/>
                  <w:u w:val="single"/>
                </w:rPr>
                <w:t>/</w:t>
              </w:r>
              <w:r w:rsidRPr="00964156">
                <w:rPr>
                  <w:color w:val="0000FF"/>
                  <w:u w:val="single"/>
                  <w:lang w:val="en-US"/>
                </w:rPr>
                <w:t>subject</w:t>
              </w:r>
              <w:r w:rsidRPr="00113473">
                <w:rPr>
                  <w:color w:val="0000FF"/>
                  <w:u w:val="single"/>
                </w:rPr>
                <w:t>/</w:t>
              </w:r>
              <w:r w:rsidRPr="00964156">
                <w:rPr>
                  <w:color w:val="0000FF"/>
                  <w:u w:val="single"/>
                  <w:lang w:val="en-US"/>
                </w:rPr>
                <w:t>lesson</w:t>
              </w:r>
              <w:r w:rsidRPr="00113473">
                <w:rPr>
                  <w:color w:val="0000FF"/>
                  <w:u w:val="single"/>
                </w:rPr>
                <w:t>/4803/</w:t>
              </w:r>
              <w:r w:rsidRPr="00964156">
                <w:rPr>
                  <w:color w:val="0000FF"/>
                  <w:u w:val="single"/>
                  <w:lang w:val="en-US"/>
                </w:rPr>
                <w:t>main</w:t>
              </w:r>
              <w:r w:rsidRPr="00113473">
                <w:rPr>
                  <w:color w:val="0000FF"/>
                  <w:u w:val="single"/>
                </w:rPr>
                <w:t>/300470/</w:t>
              </w:r>
            </w:hyperlink>
          </w:p>
        </w:tc>
        <w:tc>
          <w:tcPr>
            <w:tcW w:w="1840" w:type="dxa"/>
          </w:tcPr>
          <w:p w:rsidR="00113473" w:rsidRDefault="00113473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прчитать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стихотворение  «Жираф», «Кенгуру»</w:t>
            </w:r>
            <w:r w:rsidRPr="00C0351A">
              <w:rPr>
                <w:color w:val="FF0000"/>
                <w:sz w:val="20"/>
                <w:szCs w:val="20"/>
              </w:rPr>
              <w:t xml:space="preserve"> </w:t>
            </w:r>
          </w:p>
          <w:p w:rsidR="00113473" w:rsidRPr="00C0351A" w:rsidRDefault="00113473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(анализ стих. «Жираф»</w:t>
            </w:r>
            <w:proofErr w:type="gramEnd"/>
          </w:p>
        </w:tc>
        <w:tc>
          <w:tcPr>
            <w:tcW w:w="2409" w:type="dxa"/>
          </w:tcPr>
          <w:p w:rsidR="00113473" w:rsidRPr="00C0351A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выучить на выбор </w:t>
            </w:r>
            <w:proofErr w:type="spellStart"/>
            <w:r>
              <w:rPr>
                <w:color w:val="FF0000"/>
                <w:sz w:val="24"/>
                <w:szCs w:val="24"/>
              </w:rPr>
              <w:t>стих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>умилева</w:t>
            </w:r>
            <w:proofErr w:type="spellEnd"/>
            <w:r w:rsidRPr="00C0351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113473" w:rsidRPr="006377EE" w:rsidRDefault="00113473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113473" w:rsidRPr="006377EE" w:rsidRDefault="00113473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  <w:tr w:rsidR="00113473" w:rsidRPr="00B4077C" w:rsidTr="00BD7C9F">
        <w:trPr>
          <w:trHeight w:val="2561"/>
        </w:trPr>
        <w:tc>
          <w:tcPr>
            <w:tcW w:w="420" w:type="dxa"/>
          </w:tcPr>
          <w:p w:rsidR="00113473" w:rsidRPr="003F0CED" w:rsidRDefault="00113473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113473" w:rsidRDefault="00113473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Футуризм.</w:t>
            </w:r>
          </w:p>
          <w:p w:rsidR="00113473" w:rsidRPr="003F0CED" w:rsidRDefault="00113473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Северянин. Национальная взволнованность и ироничность </w:t>
            </w:r>
            <w:proofErr w:type="spellStart"/>
            <w:r>
              <w:rPr>
                <w:bCs/>
                <w:sz w:val="24"/>
                <w:szCs w:val="24"/>
              </w:rPr>
              <w:t>поэзии</w:t>
            </w:r>
            <w:proofErr w:type="gramStart"/>
            <w:r>
              <w:rPr>
                <w:bCs/>
                <w:sz w:val="24"/>
                <w:szCs w:val="24"/>
              </w:rPr>
              <w:t>,о</w:t>
            </w:r>
            <w:proofErr w:type="gramEnd"/>
            <w:r>
              <w:rPr>
                <w:bCs/>
                <w:sz w:val="24"/>
                <w:szCs w:val="24"/>
              </w:rPr>
              <w:t>ригинальность</w:t>
            </w:r>
            <w:proofErr w:type="spellEnd"/>
            <w:r>
              <w:rPr>
                <w:bCs/>
                <w:sz w:val="24"/>
                <w:szCs w:val="24"/>
              </w:rPr>
              <w:t xml:space="preserve"> словотворчества.</w:t>
            </w:r>
          </w:p>
        </w:tc>
        <w:tc>
          <w:tcPr>
            <w:tcW w:w="1136" w:type="dxa"/>
          </w:tcPr>
          <w:p w:rsidR="00113473" w:rsidRPr="0083618C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113473" w:rsidRPr="0083618C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</w:tcPr>
          <w:p w:rsidR="00113473" w:rsidRPr="00852043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</w:rPr>
              <w:t>с</w:t>
            </w:r>
            <w:r w:rsidRPr="00852043">
              <w:rPr>
                <w:color w:val="FF0000"/>
                <w:sz w:val="24"/>
                <w:szCs w:val="24"/>
                <w:lang w:val="en-US"/>
              </w:rPr>
              <w:t xml:space="preserve">.235 – 240 </w:t>
            </w:r>
            <w:r>
              <w:rPr>
                <w:color w:val="FF0000"/>
                <w:sz w:val="24"/>
                <w:szCs w:val="24"/>
              </w:rPr>
              <w:t>изучить</w:t>
            </w:r>
          </w:p>
          <w:p w:rsidR="00113473" w:rsidRPr="00852043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852043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852043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133" w:type="dxa"/>
          </w:tcPr>
          <w:p w:rsidR="00113473" w:rsidRPr="00964156" w:rsidRDefault="00113473" w:rsidP="00BD7C9F">
            <w:pPr>
              <w:pStyle w:val="a3"/>
              <w:jc w:val="center"/>
              <w:rPr>
                <w:color w:val="FF0000"/>
                <w:sz w:val="22"/>
                <w:szCs w:val="22"/>
                <w:lang w:val="en-US"/>
              </w:rPr>
            </w:pPr>
            <w:hyperlink r:id="rId6" w:history="1">
              <w:r w:rsidRPr="00964156">
                <w:rPr>
                  <w:color w:val="0000FF"/>
                  <w:u w:val="single"/>
                  <w:lang w:val="en-US"/>
                </w:rPr>
                <w:t>https://resh.edu.ru/subject/lesson/5602/main/11717/</w:t>
              </w:r>
            </w:hyperlink>
            <w:hyperlink r:id="rId7" w:tgtFrame="_blank" w:history="1"/>
            <w:r w:rsidRPr="00964156">
              <w:rPr>
                <w:rStyle w:val="a5"/>
                <w:color w:val="FF0000"/>
                <w:spacing w:val="18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113473" w:rsidRPr="00E629BD" w:rsidRDefault="00113473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прочитать стих. </w:t>
            </w:r>
            <w:r w:rsidRPr="00E629BD">
              <w:rPr>
                <w:color w:val="FF0000"/>
                <w:sz w:val="20"/>
                <w:szCs w:val="20"/>
              </w:rPr>
              <w:t xml:space="preserve"> </w:t>
            </w:r>
          </w:p>
          <w:p w:rsidR="00113473" w:rsidRPr="00852043" w:rsidRDefault="00113473" w:rsidP="00BD7C9F">
            <w:r>
              <w:t>«</w:t>
            </w:r>
            <w:r w:rsidRPr="00852043">
              <w:rPr>
                <w:sz w:val="22"/>
                <w:szCs w:val="22"/>
              </w:rPr>
              <w:t xml:space="preserve">Классические розы» (анализ </w:t>
            </w:r>
            <w:proofErr w:type="spellStart"/>
            <w:r w:rsidRPr="00852043">
              <w:rPr>
                <w:sz w:val="22"/>
                <w:szCs w:val="22"/>
              </w:rPr>
              <w:t>стизх</w:t>
            </w:r>
            <w:proofErr w:type="spellEnd"/>
            <w:r w:rsidRPr="00852043">
              <w:rPr>
                <w:sz w:val="22"/>
                <w:szCs w:val="22"/>
              </w:rPr>
              <w:t>.)</w:t>
            </w:r>
          </w:p>
        </w:tc>
        <w:tc>
          <w:tcPr>
            <w:tcW w:w="2409" w:type="dxa"/>
          </w:tcPr>
          <w:p w:rsidR="00113473" w:rsidRPr="00852043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 выбор стих. Северянина</w:t>
            </w:r>
            <w:r w:rsidRPr="00852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113473" w:rsidRPr="006377EE" w:rsidRDefault="00113473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113473" w:rsidRPr="006377EE" w:rsidRDefault="00113473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  <w:tr w:rsidR="00113473" w:rsidRPr="00B4077C" w:rsidTr="00BD7C9F">
        <w:trPr>
          <w:trHeight w:val="1439"/>
        </w:trPr>
        <w:tc>
          <w:tcPr>
            <w:tcW w:w="420" w:type="dxa"/>
          </w:tcPr>
          <w:p w:rsidR="00113473" w:rsidRPr="003F0CED" w:rsidRDefault="00113473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113473" w:rsidRPr="003F0CED" w:rsidRDefault="00113473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113473" w:rsidRPr="003F0CED" w:rsidRDefault="00113473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 по творчеству поэтов Серебряного века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113473" w:rsidRPr="0083618C" w:rsidRDefault="00113473" w:rsidP="00BD7C9F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113473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113473" w:rsidRPr="0083618C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с.243 - 248 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113473" w:rsidRPr="00113473" w:rsidRDefault="00113473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hyperlink r:id="rId8" w:history="1">
              <w:r w:rsidRPr="00E629BD">
                <w:rPr>
                  <w:color w:val="0000FF"/>
                  <w:u w:val="single"/>
                  <w:lang w:val="en-US"/>
                </w:rPr>
                <w:t>https</w:t>
              </w:r>
              <w:r w:rsidRPr="00113473">
                <w:rPr>
                  <w:color w:val="0000FF"/>
                  <w:u w:val="single"/>
                </w:rPr>
                <w:t>://</w:t>
              </w:r>
              <w:proofErr w:type="spellStart"/>
              <w:r w:rsidRPr="00E629BD">
                <w:rPr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113473">
                <w:rPr>
                  <w:color w:val="0000FF"/>
                  <w:u w:val="single"/>
                </w:rPr>
                <w:t>.</w:t>
              </w:r>
              <w:proofErr w:type="spellStart"/>
              <w:r w:rsidRPr="00E629BD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113473">
                <w:rPr>
                  <w:color w:val="0000FF"/>
                  <w:u w:val="single"/>
                </w:rPr>
                <w:t>.</w:t>
              </w:r>
              <w:proofErr w:type="spellStart"/>
              <w:r w:rsidRPr="00E629B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3473">
                <w:rPr>
                  <w:color w:val="0000FF"/>
                  <w:u w:val="single"/>
                </w:rPr>
                <w:t>/</w:t>
              </w:r>
              <w:r w:rsidRPr="00E629BD">
                <w:rPr>
                  <w:color w:val="0000FF"/>
                  <w:u w:val="single"/>
                  <w:lang w:val="en-US"/>
                </w:rPr>
                <w:t>subject</w:t>
              </w:r>
              <w:r w:rsidRPr="00113473">
                <w:rPr>
                  <w:color w:val="0000FF"/>
                  <w:u w:val="single"/>
                </w:rPr>
                <w:t>/</w:t>
              </w:r>
              <w:r w:rsidRPr="00E629BD">
                <w:rPr>
                  <w:color w:val="0000FF"/>
                  <w:u w:val="single"/>
                  <w:lang w:val="en-US"/>
                </w:rPr>
                <w:t>lesson</w:t>
              </w:r>
              <w:r w:rsidRPr="00113473">
                <w:rPr>
                  <w:color w:val="0000FF"/>
                  <w:u w:val="single"/>
                </w:rPr>
                <w:t>/3720/</w:t>
              </w:r>
              <w:r w:rsidRPr="00E629BD">
                <w:rPr>
                  <w:color w:val="0000FF"/>
                  <w:u w:val="single"/>
                  <w:lang w:val="en-US"/>
                </w:rPr>
                <w:t>main</w:t>
              </w:r>
              <w:r w:rsidRPr="00113473">
                <w:rPr>
                  <w:color w:val="0000FF"/>
                  <w:u w:val="single"/>
                </w:rPr>
                <w:t>/297226/</w:t>
              </w:r>
            </w:hyperlink>
            <w:hyperlink r:id="rId9" w:tgtFrame="_blank" w:tooltip="Поделиться ссылкой" w:history="1"/>
            <w:r w:rsidRPr="00113473">
              <w:rPr>
                <w:rStyle w:val="a5"/>
                <w:color w:val="FF0000"/>
                <w:spacing w:val="18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13473" w:rsidRDefault="00113473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с.248 -250 </w:t>
            </w:r>
          </w:p>
          <w:p w:rsidR="00113473" w:rsidRDefault="00113473" w:rsidP="00BD7C9F"/>
          <w:p w:rsidR="00113473" w:rsidRPr="00FB656F" w:rsidRDefault="00113473" w:rsidP="00BD7C9F">
            <w:pPr>
              <w:rPr>
                <w:sz w:val="22"/>
                <w:szCs w:val="22"/>
              </w:rPr>
            </w:pPr>
            <w:proofErr w:type="spellStart"/>
            <w:r w:rsidRPr="00FB656F">
              <w:rPr>
                <w:sz w:val="22"/>
                <w:szCs w:val="22"/>
              </w:rPr>
              <w:t>Новокрестьянские</w:t>
            </w:r>
            <w:proofErr w:type="spellEnd"/>
            <w:r w:rsidRPr="00FB656F">
              <w:rPr>
                <w:sz w:val="22"/>
                <w:szCs w:val="22"/>
              </w:rPr>
              <w:t xml:space="preserve"> поэты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Н.Клюев</w:t>
            </w:r>
            <w:proofErr w:type="spellEnd"/>
          </w:p>
        </w:tc>
        <w:tc>
          <w:tcPr>
            <w:tcW w:w="2409" w:type="dxa"/>
          </w:tcPr>
          <w:p w:rsidR="00113473" w:rsidRPr="004B5E06" w:rsidRDefault="00113473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ч </w:t>
            </w:r>
            <w:proofErr w:type="spellStart"/>
            <w:r>
              <w:rPr>
                <w:color w:val="FF0000"/>
                <w:sz w:val="24"/>
                <w:szCs w:val="24"/>
              </w:rPr>
              <w:t>итать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поэму </w:t>
            </w:r>
            <w:proofErr w:type="spellStart"/>
            <w:r>
              <w:rPr>
                <w:color w:val="FF0000"/>
                <w:sz w:val="24"/>
                <w:szCs w:val="24"/>
              </w:rPr>
              <w:t>Н</w:t>
            </w:r>
            <w:proofErr w:type="gramStart"/>
            <w:r>
              <w:rPr>
                <w:color w:val="FF0000"/>
                <w:sz w:val="24"/>
                <w:szCs w:val="24"/>
              </w:rPr>
              <w:t>,К</w:t>
            </w:r>
            <w:proofErr w:type="gramEnd"/>
            <w:r>
              <w:rPr>
                <w:color w:val="FF0000"/>
                <w:sz w:val="24"/>
                <w:szCs w:val="24"/>
              </w:rPr>
              <w:t>люева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«Деревня»</w:t>
            </w:r>
          </w:p>
        </w:tc>
        <w:tc>
          <w:tcPr>
            <w:tcW w:w="1416" w:type="dxa"/>
          </w:tcPr>
          <w:p w:rsidR="00113473" w:rsidRPr="006377EE" w:rsidRDefault="00113473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12.11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113473" w:rsidRPr="006377EE" w:rsidRDefault="00113473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12.11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</w:tbl>
    <w:p w:rsidR="00113473" w:rsidRDefault="00113473" w:rsidP="00113473"/>
    <w:p w:rsidR="00AF4FCC" w:rsidRDefault="00AF4FCC">
      <w:bookmarkStart w:id="0" w:name="_GoBack"/>
      <w:bookmarkEnd w:id="0"/>
    </w:p>
    <w:sectPr w:rsidR="00AF4FCC" w:rsidSect="00113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89"/>
    <w:rsid w:val="00113473"/>
    <w:rsid w:val="00A27889"/>
    <w:rsid w:val="00A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73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7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1347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3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73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7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1347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20/main/2972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3VWrrnzuo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02/main/1171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803/main/30047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SxKtGYv7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2020-11-17T14:34:00Z</dcterms:created>
  <dcterms:modified xsi:type="dcterms:W3CDTF">2020-11-17T14:35:00Z</dcterms:modified>
</cp:coreProperties>
</file>