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63D" w:rsidRPr="003060A6" w:rsidRDefault="00BE563D" w:rsidP="00BE563D">
      <w:pPr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 w:rsidRPr="003060A6">
        <w:rPr>
          <w:rFonts w:ascii="Times New Roman" w:eastAsia="Times New Roman" w:hAnsi="Times New Roman" w:cs="Times New Roman"/>
          <w:b/>
          <w:smallCaps/>
          <w:sz w:val="28"/>
          <w:szCs w:val="28"/>
        </w:rPr>
        <w:t>ПРЕДМЕТ:  __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Физ</w:t>
      </w:r>
      <w:r w:rsidR="00710282"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ическая 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культура </w:t>
      </w:r>
      <w:r w:rsidRPr="003060A6">
        <w:rPr>
          <w:rFonts w:ascii="Times New Roman" w:eastAsia="Times New Roman" w:hAnsi="Times New Roman" w:cs="Times New Roman"/>
          <w:b/>
          <w:smallCaps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Седьмой класс</w:t>
      </w:r>
      <w:r w:rsidRPr="003060A6">
        <w:rPr>
          <w:rFonts w:ascii="Times New Roman" w:eastAsia="Times New Roman" w:hAnsi="Times New Roman" w:cs="Times New Roman"/>
          <w:b/>
          <w:smallCaps/>
          <w:sz w:val="28"/>
          <w:szCs w:val="28"/>
        </w:rPr>
        <w:t>___</w:t>
      </w:r>
    </w:p>
    <w:p w:rsidR="00BE563D" w:rsidRPr="003060A6" w:rsidRDefault="00BE563D" w:rsidP="00BE563D">
      <w:pPr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 w:rsidRPr="003060A6">
        <w:rPr>
          <w:rFonts w:ascii="Times New Roman" w:eastAsia="Times New Roman" w:hAnsi="Times New Roman" w:cs="Times New Roman"/>
          <w:b/>
          <w:smallCaps/>
          <w:sz w:val="28"/>
          <w:szCs w:val="28"/>
        </w:rPr>
        <w:t>Количество часов в неделю: __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2 часа</w:t>
      </w:r>
      <w:r w:rsidRPr="003060A6">
        <w:rPr>
          <w:rFonts w:ascii="Times New Roman" w:eastAsia="Times New Roman" w:hAnsi="Times New Roman" w:cs="Times New Roman"/>
          <w:b/>
          <w:smallCaps/>
          <w:sz w:val="28"/>
          <w:szCs w:val="28"/>
        </w:rPr>
        <w:t>__</w:t>
      </w:r>
    </w:p>
    <w:tbl>
      <w:tblPr>
        <w:tblStyle w:val="1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268"/>
        <w:gridCol w:w="1417"/>
        <w:gridCol w:w="1418"/>
      </w:tblGrid>
      <w:tr w:rsidR="00BE563D" w:rsidRPr="003060A6" w:rsidTr="000B5A51">
        <w:tc>
          <w:tcPr>
            <w:tcW w:w="425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268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BE563D" w:rsidRPr="003060A6" w:rsidTr="000B5A51">
        <w:tc>
          <w:tcPr>
            <w:tcW w:w="425" w:type="dxa"/>
          </w:tcPr>
          <w:p w:rsidR="00BE563D" w:rsidRPr="002718C7" w:rsidRDefault="00BE563D" w:rsidP="005C5D2E">
            <w:pPr>
              <w:jc w:val="center"/>
              <w:rPr>
                <w:sz w:val="24"/>
                <w:szCs w:val="24"/>
                <w:lang w:val="en-US"/>
              </w:rPr>
            </w:pPr>
            <w:r w:rsidRPr="002718C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</w:tcPr>
          <w:p w:rsidR="007910E1" w:rsidRPr="007910E1" w:rsidRDefault="007910E1" w:rsidP="007910E1">
            <w:pPr>
              <w:rPr>
                <w:lang w:eastAsia="ru-RU"/>
              </w:rPr>
            </w:pPr>
            <w:r w:rsidRPr="007910E1">
              <w:rPr>
                <w:lang w:eastAsia="ru-RU"/>
              </w:rPr>
              <w:t xml:space="preserve">Бросок мяча </w:t>
            </w:r>
          </w:p>
          <w:p w:rsidR="00BE563D" w:rsidRDefault="007910E1" w:rsidP="007910E1">
            <w:pPr>
              <w:rPr>
                <w:sz w:val="22"/>
                <w:szCs w:val="22"/>
                <w:lang w:eastAsia="ru-RU"/>
              </w:rPr>
            </w:pPr>
            <w:r w:rsidRPr="007910E1">
              <w:rPr>
                <w:sz w:val="22"/>
                <w:szCs w:val="22"/>
                <w:lang w:eastAsia="ru-RU"/>
              </w:rPr>
              <w:t>Тактика свободного нападения</w:t>
            </w:r>
            <w:r>
              <w:rPr>
                <w:sz w:val="22"/>
                <w:szCs w:val="22"/>
                <w:lang w:eastAsia="ru-RU"/>
              </w:rPr>
              <w:t>.</w:t>
            </w:r>
          </w:p>
          <w:p w:rsidR="007910E1" w:rsidRPr="000B5A51" w:rsidRDefault="007910E1" w:rsidP="007910E1">
            <w:pPr>
              <w:rPr>
                <w:sz w:val="22"/>
                <w:szCs w:val="22"/>
                <w:lang w:eastAsia="ru-RU"/>
              </w:rPr>
            </w:pPr>
            <w:r w:rsidRPr="007910E1">
              <w:rPr>
                <w:sz w:val="22"/>
                <w:szCs w:val="22"/>
                <w:lang w:eastAsia="ru-RU"/>
              </w:rPr>
              <w:t>Вырывание и выбивание мяча</w:t>
            </w:r>
            <w:r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17" w:type="dxa"/>
          </w:tcPr>
          <w:p w:rsidR="00BE563D" w:rsidRPr="002718C7" w:rsidRDefault="00BE563D" w:rsidP="005C5D2E">
            <w:pPr>
              <w:jc w:val="center"/>
              <w:rPr>
                <w:sz w:val="24"/>
                <w:szCs w:val="24"/>
              </w:rPr>
            </w:pPr>
            <w:r w:rsidRPr="002718C7">
              <w:rPr>
                <w:sz w:val="24"/>
                <w:szCs w:val="24"/>
              </w:rPr>
              <w:t>чат-занятие и (ЭОР)</w:t>
            </w:r>
          </w:p>
        </w:tc>
        <w:tc>
          <w:tcPr>
            <w:tcW w:w="2977" w:type="dxa"/>
          </w:tcPr>
          <w:p w:rsidR="00BE563D" w:rsidRPr="007910E1" w:rsidRDefault="007910E1" w:rsidP="005C5D2E">
            <w:pPr>
              <w:jc w:val="center"/>
              <w:rPr>
                <w:sz w:val="24"/>
                <w:szCs w:val="24"/>
                <w:lang w:val="en-US"/>
              </w:rPr>
            </w:pPr>
            <w:hyperlink r:id="rId5" w:history="1">
              <w:r w:rsidRPr="009317E1">
                <w:rPr>
                  <w:rStyle w:val="a4"/>
                  <w:sz w:val="24"/>
                  <w:szCs w:val="24"/>
                  <w:lang w:val="en-US"/>
                </w:rPr>
                <w:t>https://resh.edu.ru/subject/lesson/3197/main/</w:t>
              </w:r>
            </w:hyperlink>
            <w:r w:rsidRPr="007910E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BE563D" w:rsidRPr="007910E1" w:rsidRDefault="007910E1" w:rsidP="00485010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hyperlink r:id="rId6" w:history="1">
              <w:r w:rsidRPr="009317E1">
                <w:rPr>
                  <w:rStyle w:val="a4"/>
                  <w:sz w:val="24"/>
                  <w:szCs w:val="24"/>
                  <w:lang w:val="en-US"/>
                </w:rPr>
                <w:t>https://resh.edu.ru/subject/lesson/3197/train/</w:t>
              </w:r>
            </w:hyperlink>
            <w:r w:rsidRPr="007910E1">
              <w:rPr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BE563D" w:rsidRPr="00485010" w:rsidRDefault="00485010" w:rsidP="005C5D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практика.</w:t>
            </w:r>
          </w:p>
        </w:tc>
        <w:tc>
          <w:tcPr>
            <w:tcW w:w="2268" w:type="dxa"/>
          </w:tcPr>
          <w:p w:rsidR="00BE563D" w:rsidRPr="007910E1" w:rsidRDefault="007910E1" w:rsidP="00485010">
            <w:pPr>
              <w:jc w:val="center"/>
              <w:rPr>
                <w:color w:val="FF0000"/>
                <w:sz w:val="24"/>
                <w:szCs w:val="24"/>
                <w:u w:val="single"/>
                <w:lang w:val="en-US"/>
              </w:rPr>
            </w:pPr>
            <w:hyperlink r:id="rId7" w:history="1">
              <w:r w:rsidRPr="009317E1">
                <w:rPr>
                  <w:rStyle w:val="a4"/>
                  <w:sz w:val="24"/>
                  <w:szCs w:val="24"/>
                  <w:lang w:val="en-US"/>
                </w:rPr>
                <w:t>https://resh.edu.ru/subject/lesson/3197/control/1/</w:t>
              </w:r>
            </w:hyperlink>
            <w:r w:rsidRPr="007910E1">
              <w:rPr>
                <w:color w:val="FF0000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BE563D" w:rsidRPr="002718C7" w:rsidRDefault="007910E1" w:rsidP="00485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</w:t>
            </w:r>
            <w:r w:rsidR="00BE563D" w:rsidRPr="002718C7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:rsidR="00BE563D" w:rsidRPr="002718C7" w:rsidRDefault="007910E1" w:rsidP="005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</w:t>
            </w:r>
            <w:r w:rsidR="00BE563D" w:rsidRPr="002718C7">
              <w:rPr>
                <w:sz w:val="24"/>
                <w:szCs w:val="24"/>
              </w:rPr>
              <w:t>.2020</w:t>
            </w:r>
          </w:p>
        </w:tc>
      </w:tr>
      <w:tr w:rsidR="00BE563D" w:rsidRPr="003060A6" w:rsidTr="000B5A51">
        <w:tc>
          <w:tcPr>
            <w:tcW w:w="425" w:type="dxa"/>
          </w:tcPr>
          <w:p w:rsidR="00BE563D" w:rsidRPr="002718C7" w:rsidRDefault="00BE563D" w:rsidP="005C5D2E">
            <w:pPr>
              <w:jc w:val="center"/>
              <w:rPr>
                <w:sz w:val="24"/>
                <w:szCs w:val="24"/>
              </w:rPr>
            </w:pPr>
            <w:r w:rsidRPr="002718C7">
              <w:rPr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BE563D" w:rsidRPr="000B5A51" w:rsidRDefault="007910E1" w:rsidP="000B5A51">
            <w:pPr>
              <w:spacing w:line="0" w:lineRule="atLeast"/>
              <w:ind w:right="-1"/>
              <w:rPr>
                <w:bCs/>
                <w:sz w:val="22"/>
                <w:szCs w:val="22"/>
              </w:rPr>
            </w:pPr>
            <w:r w:rsidRPr="007910E1">
              <w:rPr>
                <w:sz w:val="22"/>
                <w:szCs w:val="22"/>
                <w:lang w:eastAsia="ru-RU"/>
              </w:rPr>
              <w:t>ТС и ТБ по разделу волейбол. Развитие двигательных качеств по средствам ОРУ. Стойка волейболиста.</w:t>
            </w:r>
          </w:p>
        </w:tc>
        <w:tc>
          <w:tcPr>
            <w:tcW w:w="1417" w:type="dxa"/>
          </w:tcPr>
          <w:p w:rsidR="00BE563D" w:rsidRPr="002718C7" w:rsidRDefault="00BE563D" w:rsidP="00A2146B">
            <w:pPr>
              <w:jc w:val="center"/>
              <w:rPr>
                <w:sz w:val="24"/>
                <w:szCs w:val="24"/>
              </w:rPr>
            </w:pPr>
            <w:r w:rsidRPr="002718C7">
              <w:rPr>
                <w:sz w:val="24"/>
                <w:szCs w:val="24"/>
              </w:rPr>
              <w:t>чат-занятие и  (ЭОР)</w:t>
            </w:r>
          </w:p>
        </w:tc>
        <w:tc>
          <w:tcPr>
            <w:tcW w:w="2977" w:type="dxa"/>
          </w:tcPr>
          <w:p w:rsidR="00BE563D" w:rsidRPr="007910E1" w:rsidRDefault="007910E1" w:rsidP="005C5D2E">
            <w:pPr>
              <w:jc w:val="center"/>
              <w:rPr>
                <w:sz w:val="24"/>
                <w:szCs w:val="24"/>
              </w:rPr>
            </w:pPr>
            <w:hyperlink r:id="rId8" w:history="1">
              <w:r w:rsidRPr="009317E1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Pr="009317E1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Pr="009317E1">
                <w:rPr>
                  <w:rStyle w:val="a4"/>
                  <w:sz w:val="24"/>
                  <w:szCs w:val="24"/>
                  <w:lang w:val="en-US"/>
                </w:rPr>
                <w:t>uchitelya</w:t>
              </w:r>
              <w:proofErr w:type="spellEnd"/>
              <w:r w:rsidRPr="009317E1">
                <w:rPr>
                  <w:rStyle w:val="a4"/>
                  <w:sz w:val="24"/>
                  <w:szCs w:val="24"/>
                </w:rPr>
                <w:t>.</w:t>
              </w:r>
              <w:r w:rsidRPr="009317E1">
                <w:rPr>
                  <w:rStyle w:val="a4"/>
                  <w:sz w:val="24"/>
                  <w:szCs w:val="24"/>
                  <w:lang w:val="en-US"/>
                </w:rPr>
                <w:t>com</w:t>
              </w:r>
              <w:r w:rsidRPr="009317E1">
                <w:rPr>
                  <w:rStyle w:val="a4"/>
                  <w:sz w:val="24"/>
                  <w:szCs w:val="24"/>
                </w:rPr>
                <w:t>/</w:t>
              </w:r>
              <w:proofErr w:type="spellStart"/>
              <w:r w:rsidRPr="009317E1">
                <w:rPr>
                  <w:rStyle w:val="a4"/>
                  <w:sz w:val="24"/>
                  <w:szCs w:val="24"/>
                  <w:lang w:val="en-US"/>
                </w:rPr>
                <w:t>fizkultura</w:t>
              </w:r>
              <w:proofErr w:type="spellEnd"/>
              <w:r w:rsidRPr="009317E1">
                <w:rPr>
                  <w:rStyle w:val="a4"/>
                  <w:sz w:val="24"/>
                  <w:szCs w:val="24"/>
                </w:rPr>
                <w:t>/184231-</w:t>
              </w:r>
              <w:proofErr w:type="spellStart"/>
              <w:r w:rsidRPr="009317E1">
                <w:rPr>
                  <w:rStyle w:val="a4"/>
                  <w:sz w:val="24"/>
                  <w:szCs w:val="24"/>
                  <w:lang w:val="en-US"/>
                </w:rPr>
                <w:t>prezentaciya</w:t>
              </w:r>
              <w:proofErr w:type="spellEnd"/>
              <w:r w:rsidRPr="009317E1">
                <w:rPr>
                  <w:rStyle w:val="a4"/>
                  <w:sz w:val="24"/>
                  <w:szCs w:val="24"/>
                </w:rPr>
                <w:t>-</w:t>
              </w:r>
              <w:proofErr w:type="spellStart"/>
              <w:r w:rsidRPr="009317E1">
                <w:rPr>
                  <w:rStyle w:val="a4"/>
                  <w:sz w:val="24"/>
                  <w:szCs w:val="24"/>
                  <w:lang w:val="en-US"/>
                </w:rPr>
                <w:t>tehnika</w:t>
              </w:r>
              <w:proofErr w:type="spellEnd"/>
              <w:r w:rsidRPr="009317E1">
                <w:rPr>
                  <w:rStyle w:val="a4"/>
                  <w:sz w:val="24"/>
                  <w:szCs w:val="24"/>
                </w:rPr>
                <w:t>-</w:t>
              </w:r>
              <w:proofErr w:type="spellStart"/>
              <w:r w:rsidRPr="009317E1">
                <w:rPr>
                  <w:rStyle w:val="a4"/>
                  <w:sz w:val="24"/>
                  <w:szCs w:val="24"/>
                  <w:lang w:val="en-US"/>
                </w:rPr>
                <w:t>bezopasnosti</w:t>
              </w:r>
              <w:proofErr w:type="spellEnd"/>
              <w:r w:rsidRPr="009317E1">
                <w:rPr>
                  <w:rStyle w:val="a4"/>
                  <w:sz w:val="24"/>
                  <w:szCs w:val="24"/>
                </w:rPr>
                <w:t>-</w:t>
              </w:r>
              <w:proofErr w:type="spellStart"/>
              <w:r w:rsidRPr="009317E1">
                <w:rPr>
                  <w:rStyle w:val="a4"/>
                  <w:sz w:val="24"/>
                  <w:szCs w:val="24"/>
                  <w:lang w:val="en-US"/>
                </w:rPr>
                <w:t>igry</w:t>
              </w:r>
              <w:proofErr w:type="spellEnd"/>
              <w:r w:rsidRPr="009317E1">
                <w:rPr>
                  <w:rStyle w:val="a4"/>
                  <w:sz w:val="24"/>
                  <w:szCs w:val="24"/>
                </w:rPr>
                <w:t>-</w:t>
              </w:r>
              <w:proofErr w:type="spellStart"/>
              <w:r w:rsidRPr="009317E1">
                <w:rPr>
                  <w:rStyle w:val="a4"/>
                  <w:sz w:val="24"/>
                  <w:szCs w:val="24"/>
                  <w:lang w:val="en-US"/>
                </w:rPr>
                <w:t>voleybol</w:t>
              </w:r>
              <w:proofErr w:type="spellEnd"/>
              <w:r w:rsidRPr="009317E1">
                <w:rPr>
                  <w:rStyle w:val="a4"/>
                  <w:sz w:val="24"/>
                  <w:szCs w:val="24"/>
                </w:rPr>
                <w:t>.</w:t>
              </w:r>
              <w:r w:rsidRPr="009317E1">
                <w:rPr>
                  <w:rStyle w:val="a4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E563D" w:rsidRPr="007910E1" w:rsidRDefault="007910E1" w:rsidP="007910E1">
            <w:pPr>
              <w:jc w:val="center"/>
              <w:rPr>
                <w:color w:val="FF0000"/>
                <w:sz w:val="22"/>
                <w:szCs w:val="22"/>
              </w:rPr>
            </w:pPr>
            <w:r w:rsidRPr="007910E1">
              <w:rPr>
                <w:sz w:val="22"/>
                <w:szCs w:val="22"/>
              </w:rPr>
              <w:t>Краткий конспект.</w:t>
            </w:r>
            <w:r w:rsidR="00485010" w:rsidRPr="007910E1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BE563D" w:rsidRPr="002718C7" w:rsidRDefault="007910E1" w:rsidP="005C5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Практика.</w:t>
            </w:r>
          </w:p>
        </w:tc>
        <w:tc>
          <w:tcPr>
            <w:tcW w:w="2268" w:type="dxa"/>
          </w:tcPr>
          <w:p w:rsidR="00BE563D" w:rsidRPr="00485010" w:rsidRDefault="007910E1" w:rsidP="007910E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фото-отчет.</w:t>
            </w:r>
            <w:r w:rsidR="00485010" w:rsidRPr="0048501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BE563D" w:rsidRPr="002718C7" w:rsidRDefault="007910E1" w:rsidP="005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  <w:lang w:val="en-US"/>
              </w:rPr>
              <w:t>.1</w:t>
            </w:r>
            <w:r>
              <w:rPr>
                <w:sz w:val="24"/>
                <w:szCs w:val="24"/>
              </w:rPr>
              <w:t>2</w:t>
            </w:r>
            <w:r w:rsidR="00BE563D" w:rsidRPr="002718C7">
              <w:rPr>
                <w:sz w:val="24"/>
                <w:szCs w:val="24"/>
                <w:lang w:val="en-US"/>
              </w:rPr>
              <w:t>.</w:t>
            </w:r>
            <w:r w:rsidR="00BE563D" w:rsidRPr="002718C7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BE563D" w:rsidRPr="002718C7" w:rsidRDefault="007910E1" w:rsidP="005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</w:t>
            </w:r>
            <w:bookmarkStart w:id="0" w:name="_GoBack"/>
            <w:bookmarkEnd w:id="0"/>
            <w:r w:rsidR="00BE563D" w:rsidRPr="002718C7">
              <w:rPr>
                <w:sz w:val="24"/>
                <w:szCs w:val="24"/>
              </w:rPr>
              <w:t>.2020</w:t>
            </w:r>
          </w:p>
        </w:tc>
      </w:tr>
    </w:tbl>
    <w:p w:rsidR="007A317F" w:rsidRDefault="007A317F"/>
    <w:sectPr w:rsidR="007A317F" w:rsidSect="00BE56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AB2"/>
    <w:rsid w:val="000B5A51"/>
    <w:rsid w:val="00237BC1"/>
    <w:rsid w:val="00371AB2"/>
    <w:rsid w:val="00485010"/>
    <w:rsid w:val="00710282"/>
    <w:rsid w:val="007910E1"/>
    <w:rsid w:val="007A317F"/>
    <w:rsid w:val="007D094F"/>
    <w:rsid w:val="00A2146B"/>
    <w:rsid w:val="00BE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E563D"/>
    <w:pPr>
      <w:spacing w:after="0" w:line="240" w:lineRule="auto"/>
    </w:pPr>
    <w:rPr>
      <w:rFonts w:ascii="Times New Roman" w:eastAsia="Times New Roman" w:hAnsi="Times New Roman" w:cs="Times New Roman"/>
      <w:smallCaps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BE563D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BE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E563D"/>
    <w:pPr>
      <w:spacing w:after="0" w:line="240" w:lineRule="auto"/>
    </w:pPr>
    <w:rPr>
      <w:rFonts w:ascii="Times New Roman" w:eastAsia="Times New Roman" w:hAnsi="Times New Roman" w:cs="Times New Roman"/>
      <w:smallCaps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BE563D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BE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ya.com/fizkultura/184231-prezentaciya-tehnika-bezopasnosti-igry-voleybo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3197/control/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197/train/" TargetMode="External"/><Relationship Id="rId5" Type="http://schemas.openxmlformats.org/officeDocument/2006/relationships/hyperlink" Target="https://resh.edu.ru/subject/lesson/3197/mai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ovolk</dc:creator>
  <cp:keywords/>
  <dc:description/>
  <cp:lastModifiedBy>ovolk</cp:lastModifiedBy>
  <cp:revision>7</cp:revision>
  <dcterms:created xsi:type="dcterms:W3CDTF">2020-11-09T14:45:00Z</dcterms:created>
  <dcterms:modified xsi:type="dcterms:W3CDTF">2020-12-20T16:52:00Z</dcterms:modified>
</cp:coreProperties>
</file>