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C4" w:rsidRPr="00081D45" w:rsidRDefault="00D241EC" w:rsidP="00C41CC4">
      <w:pPr>
        <w:jc w:val="right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 xml:space="preserve"> </w:t>
      </w:r>
      <w:r w:rsidR="00B878C7" w:rsidRPr="00081D45">
        <w:rPr>
          <w:rFonts w:ascii="Liberation Serif" w:hAnsi="Liberation Serif"/>
          <w:sz w:val="24"/>
          <w:szCs w:val="24"/>
        </w:rPr>
        <w:t xml:space="preserve">И.о. </w:t>
      </w:r>
      <w:r w:rsidR="00C41CC4" w:rsidRPr="00081D45">
        <w:rPr>
          <w:rFonts w:ascii="Liberation Serif" w:hAnsi="Liberation Serif"/>
          <w:sz w:val="24"/>
          <w:szCs w:val="24"/>
        </w:rPr>
        <w:t>Главно</w:t>
      </w:r>
      <w:r w:rsidR="00B878C7" w:rsidRPr="00081D45">
        <w:rPr>
          <w:rFonts w:ascii="Liberation Serif" w:hAnsi="Liberation Serif"/>
          <w:sz w:val="24"/>
          <w:szCs w:val="24"/>
        </w:rPr>
        <w:t>го</w:t>
      </w:r>
      <w:r w:rsidR="00C41CC4" w:rsidRPr="00081D45">
        <w:rPr>
          <w:rFonts w:ascii="Liberation Serif" w:hAnsi="Liberation Serif"/>
          <w:sz w:val="24"/>
          <w:szCs w:val="24"/>
        </w:rPr>
        <w:t xml:space="preserve"> государственно</w:t>
      </w:r>
      <w:r w:rsidR="00B878C7" w:rsidRPr="00081D45">
        <w:rPr>
          <w:rFonts w:ascii="Liberation Serif" w:hAnsi="Liberation Serif"/>
          <w:sz w:val="24"/>
          <w:szCs w:val="24"/>
        </w:rPr>
        <w:t>го</w:t>
      </w:r>
      <w:r w:rsidR="00C41CC4" w:rsidRPr="00081D45">
        <w:rPr>
          <w:rFonts w:ascii="Liberation Serif" w:hAnsi="Liberation Serif"/>
          <w:sz w:val="24"/>
          <w:szCs w:val="24"/>
        </w:rPr>
        <w:t xml:space="preserve"> </w:t>
      </w:r>
      <w:r w:rsidRPr="00081D45">
        <w:rPr>
          <w:rFonts w:ascii="Liberation Serif" w:hAnsi="Liberation Serif"/>
          <w:sz w:val="24"/>
          <w:szCs w:val="24"/>
        </w:rPr>
        <w:t xml:space="preserve">санитарного </w:t>
      </w:r>
      <w:r w:rsidR="00C41CC4" w:rsidRPr="00081D45">
        <w:rPr>
          <w:rFonts w:ascii="Liberation Serif" w:hAnsi="Liberation Serif"/>
          <w:sz w:val="24"/>
          <w:szCs w:val="24"/>
        </w:rPr>
        <w:t>врач</w:t>
      </w:r>
      <w:r w:rsidR="00B878C7" w:rsidRPr="00081D45">
        <w:rPr>
          <w:rFonts w:ascii="Liberation Serif" w:hAnsi="Liberation Serif"/>
          <w:sz w:val="24"/>
          <w:szCs w:val="24"/>
        </w:rPr>
        <w:t>а</w:t>
      </w:r>
      <w:r w:rsidR="00C41CC4" w:rsidRPr="00081D45">
        <w:rPr>
          <w:rFonts w:ascii="Liberation Serif" w:hAnsi="Liberation Serif"/>
          <w:sz w:val="24"/>
          <w:szCs w:val="24"/>
        </w:rPr>
        <w:t xml:space="preserve"> </w:t>
      </w:r>
    </w:p>
    <w:p w:rsidR="00C41CC4" w:rsidRPr="00081D45" w:rsidRDefault="00E01A56" w:rsidP="00C41CC4">
      <w:pPr>
        <w:jc w:val="right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>в</w:t>
      </w:r>
      <w:r w:rsidR="00C41CC4" w:rsidRPr="00081D45">
        <w:rPr>
          <w:rFonts w:ascii="Liberation Serif" w:hAnsi="Liberation Serif"/>
          <w:sz w:val="24"/>
          <w:szCs w:val="24"/>
        </w:rPr>
        <w:t xml:space="preserve"> Чкаловском район</w:t>
      </w:r>
      <w:r w:rsidRPr="00081D45">
        <w:rPr>
          <w:rFonts w:ascii="Liberation Serif" w:hAnsi="Liberation Serif"/>
          <w:sz w:val="24"/>
          <w:szCs w:val="24"/>
        </w:rPr>
        <w:t xml:space="preserve">е </w:t>
      </w:r>
      <w:r w:rsidR="00C41CC4" w:rsidRPr="00081D45">
        <w:rPr>
          <w:rFonts w:ascii="Liberation Serif" w:hAnsi="Liberation Serif"/>
          <w:sz w:val="24"/>
          <w:szCs w:val="24"/>
        </w:rPr>
        <w:t>г. Екатеринбург</w:t>
      </w:r>
      <w:r w:rsidRPr="00081D45">
        <w:rPr>
          <w:rFonts w:ascii="Liberation Serif" w:hAnsi="Liberation Serif"/>
          <w:sz w:val="24"/>
          <w:szCs w:val="24"/>
        </w:rPr>
        <w:t xml:space="preserve">а </w:t>
      </w:r>
      <w:r w:rsidR="00C41CC4" w:rsidRPr="00081D45">
        <w:rPr>
          <w:rFonts w:ascii="Liberation Serif" w:hAnsi="Liberation Serif"/>
          <w:sz w:val="24"/>
          <w:szCs w:val="24"/>
        </w:rPr>
        <w:t xml:space="preserve">, </w:t>
      </w:r>
    </w:p>
    <w:p w:rsidR="00C41CC4" w:rsidRPr="00081D45" w:rsidRDefault="00B878C7" w:rsidP="00C41CC4">
      <w:pPr>
        <w:jc w:val="right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 xml:space="preserve">в </w:t>
      </w:r>
      <w:r w:rsidR="00C41CC4" w:rsidRPr="00081D45">
        <w:rPr>
          <w:rFonts w:ascii="Liberation Serif" w:hAnsi="Liberation Serif"/>
          <w:sz w:val="24"/>
          <w:szCs w:val="24"/>
        </w:rPr>
        <w:t>г. Полевской и</w:t>
      </w:r>
      <w:r w:rsidRPr="00081D45">
        <w:rPr>
          <w:rFonts w:ascii="Liberation Serif" w:hAnsi="Liberation Serif"/>
          <w:sz w:val="24"/>
          <w:szCs w:val="24"/>
        </w:rPr>
        <w:t xml:space="preserve"> в</w:t>
      </w:r>
      <w:r w:rsidR="00C41CC4" w:rsidRPr="00081D45">
        <w:rPr>
          <w:rFonts w:ascii="Liberation Serif" w:hAnsi="Liberation Serif"/>
          <w:sz w:val="24"/>
          <w:szCs w:val="24"/>
        </w:rPr>
        <w:t xml:space="preserve"> Сысертско</w:t>
      </w:r>
      <w:r w:rsidRPr="00081D45">
        <w:rPr>
          <w:rFonts w:ascii="Liberation Serif" w:hAnsi="Liberation Serif"/>
          <w:sz w:val="24"/>
          <w:szCs w:val="24"/>
        </w:rPr>
        <w:t>м</w:t>
      </w:r>
      <w:r w:rsidR="00C41CC4" w:rsidRPr="00081D45">
        <w:rPr>
          <w:rFonts w:ascii="Liberation Serif" w:hAnsi="Liberation Serif"/>
          <w:sz w:val="24"/>
          <w:szCs w:val="24"/>
        </w:rPr>
        <w:t xml:space="preserve"> район</w:t>
      </w:r>
      <w:r w:rsidR="00D241EC" w:rsidRPr="00081D45">
        <w:rPr>
          <w:rFonts w:ascii="Liberation Serif" w:hAnsi="Liberation Serif"/>
          <w:sz w:val="24"/>
          <w:szCs w:val="24"/>
        </w:rPr>
        <w:t>е</w:t>
      </w:r>
    </w:p>
    <w:p w:rsidR="00C41CC4" w:rsidRPr="00081D45" w:rsidRDefault="00B878C7" w:rsidP="00C41CC4">
      <w:pPr>
        <w:jc w:val="right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 xml:space="preserve">И.о. </w:t>
      </w:r>
      <w:r w:rsidR="00C41CC4" w:rsidRPr="00081D45">
        <w:rPr>
          <w:rFonts w:ascii="Liberation Serif" w:hAnsi="Liberation Serif"/>
          <w:sz w:val="24"/>
          <w:szCs w:val="24"/>
        </w:rPr>
        <w:t>Начальник</w:t>
      </w:r>
      <w:r w:rsidRPr="00081D45">
        <w:rPr>
          <w:rFonts w:ascii="Liberation Serif" w:hAnsi="Liberation Serif"/>
          <w:sz w:val="24"/>
          <w:szCs w:val="24"/>
        </w:rPr>
        <w:t>а</w:t>
      </w:r>
      <w:r w:rsidR="00C41CC4" w:rsidRPr="00081D45">
        <w:rPr>
          <w:rFonts w:ascii="Liberation Serif" w:hAnsi="Liberation Serif"/>
          <w:sz w:val="24"/>
          <w:szCs w:val="24"/>
        </w:rPr>
        <w:t xml:space="preserve"> территориального отдела </w:t>
      </w:r>
    </w:p>
    <w:p w:rsidR="00C41CC4" w:rsidRPr="00081D45" w:rsidRDefault="00C41CC4" w:rsidP="00C41CC4">
      <w:pPr>
        <w:jc w:val="right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 xml:space="preserve">Управления Роспотребнадзора по </w:t>
      </w:r>
    </w:p>
    <w:p w:rsidR="00C41CC4" w:rsidRPr="00081D45" w:rsidRDefault="00C41CC4" w:rsidP="00C41CC4">
      <w:pPr>
        <w:jc w:val="right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 xml:space="preserve">Свердловской области в Чкаловском </w:t>
      </w:r>
    </w:p>
    <w:p w:rsidR="00C41CC4" w:rsidRPr="00081D45" w:rsidRDefault="00C41CC4" w:rsidP="00C41CC4">
      <w:pPr>
        <w:jc w:val="right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 xml:space="preserve">районе г. Екатеринбурга, </w:t>
      </w:r>
    </w:p>
    <w:p w:rsidR="00C41CC4" w:rsidRPr="00081D45" w:rsidRDefault="00C41CC4" w:rsidP="00C41CC4">
      <w:pPr>
        <w:jc w:val="right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>в г. Полевской и  в Сысертском районе</w:t>
      </w:r>
    </w:p>
    <w:p w:rsidR="00C41CC4" w:rsidRPr="00081D45" w:rsidRDefault="00B878C7" w:rsidP="00C41CC4">
      <w:pPr>
        <w:ind w:left="4860"/>
        <w:jc w:val="right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>Шатовой Н.В.</w:t>
      </w:r>
    </w:p>
    <w:p w:rsidR="00C41CC4" w:rsidRPr="00081D45" w:rsidRDefault="00C41CC4" w:rsidP="00C41CC4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4"/>
          <w:szCs w:val="24"/>
        </w:rPr>
      </w:pPr>
      <w:r w:rsidRPr="00081D45">
        <w:rPr>
          <w:rFonts w:ascii="Liberation Serif" w:hAnsi="Liberation Serif"/>
          <w:b/>
          <w:sz w:val="24"/>
          <w:szCs w:val="24"/>
        </w:rPr>
        <w:t>Заявление</w:t>
      </w:r>
    </w:p>
    <w:p w:rsidR="00C41CC4" w:rsidRPr="00081D45" w:rsidRDefault="00C41CC4" w:rsidP="00C41CC4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4"/>
          <w:szCs w:val="24"/>
        </w:rPr>
      </w:pPr>
      <w:r w:rsidRPr="00081D45">
        <w:rPr>
          <w:rFonts w:ascii="Liberation Serif" w:hAnsi="Liberation Serif"/>
          <w:b/>
          <w:sz w:val="24"/>
          <w:szCs w:val="24"/>
        </w:rPr>
        <w:t xml:space="preserve">об организации проведения санитарно-эпидемиологической экспертизы зданий, строений, сооружений оборудования и иного имущества, предназначенных для </w:t>
      </w:r>
      <w:r w:rsidR="00B504AB" w:rsidRPr="00081D45">
        <w:rPr>
          <w:rFonts w:ascii="Liberation Serif" w:hAnsi="Liberation Serif"/>
          <w:b/>
          <w:sz w:val="24"/>
          <w:szCs w:val="24"/>
        </w:rPr>
        <w:t>осуществления деятельности по организации</w:t>
      </w:r>
      <w:r w:rsidR="004F4CB8" w:rsidRPr="00081D45">
        <w:rPr>
          <w:rFonts w:ascii="Liberation Serif" w:hAnsi="Liberation Serif"/>
          <w:b/>
          <w:sz w:val="24"/>
          <w:szCs w:val="24"/>
        </w:rPr>
        <w:t xml:space="preserve"> отдыха детей и их оздоровления, санитарно-эпидемиологическим требованиям</w:t>
      </w:r>
    </w:p>
    <w:p w:rsidR="00C41CC4" w:rsidRPr="00081D45" w:rsidRDefault="00C41CC4" w:rsidP="00C41CC4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C41CC4" w:rsidRPr="00081D45" w:rsidRDefault="00C41CC4" w:rsidP="00C41CC4">
      <w:pPr>
        <w:jc w:val="both"/>
        <w:rPr>
          <w:rFonts w:ascii="Liberation Serif" w:hAnsi="Liberation Serif"/>
          <w:b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ab/>
        <w:t xml:space="preserve">Прошу организовать проведение санитарно-эпидемиологической экспертизы зданий, строений, сооружений, оборудования и иного имущества, предназначенных для </w:t>
      </w:r>
      <w:r w:rsidRPr="00081D45">
        <w:rPr>
          <w:rFonts w:ascii="Liberation Serif" w:hAnsi="Liberation Serif"/>
          <w:b/>
          <w:sz w:val="24"/>
          <w:szCs w:val="24"/>
        </w:rPr>
        <w:t xml:space="preserve">осуществления </w:t>
      </w:r>
      <w:r w:rsidR="004F4CB8" w:rsidRPr="00081D45">
        <w:rPr>
          <w:rFonts w:ascii="Liberation Serif" w:hAnsi="Liberation Serif"/>
          <w:b/>
          <w:sz w:val="24"/>
          <w:szCs w:val="24"/>
        </w:rPr>
        <w:t xml:space="preserve">санитарно-эпидемиологической экспертизы зданий, </w:t>
      </w:r>
      <w:bookmarkStart w:id="0" w:name="_GoBack"/>
      <w:bookmarkEnd w:id="0"/>
      <w:r w:rsidR="004F4CB8" w:rsidRPr="00081D45">
        <w:rPr>
          <w:rFonts w:ascii="Liberation Serif" w:hAnsi="Liberation Serif"/>
          <w:b/>
          <w:sz w:val="24"/>
          <w:szCs w:val="24"/>
        </w:rPr>
        <w:t xml:space="preserve">строений, сооружений оборудования и иного имущества, </w:t>
      </w:r>
      <w:r w:rsidR="00B504AB" w:rsidRPr="00081D45">
        <w:rPr>
          <w:rFonts w:ascii="Liberation Serif" w:hAnsi="Liberation Serif"/>
          <w:b/>
          <w:sz w:val="24"/>
          <w:szCs w:val="24"/>
        </w:rPr>
        <w:t>предназначенных для осуществления деятельности по организации отдыха детей и их оздоровления, санитарно-эпидемиологическим требованиям</w:t>
      </w:r>
    </w:p>
    <w:p w:rsidR="00C41CC4" w:rsidRPr="00081D45" w:rsidRDefault="00C41CC4" w:rsidP="00C41CC4">
      <w:pPr>
        <w:jc w:val="both"/>
        <w:rPr>
          <w:rFonts w:ascii="Liberation Serif" w:hAnsi="Liberation Serif"/>
          <w:b/>
          <w:sz w:val="24"/>
          <w:szCs w:val="24"/>
        </w:rPr>
      </w:pPr>
      <w:r w:rsidRPr="00081D45">
        <w:rPr>
          <w:rFonts w:ascii="Liberation Serif" w:hAnsi="Liberation Serif"/>
          <w:b/>
          <w:sz w:val="24"/>
          <w:szCs w:val="24"/>
        </w:rPr>
        <w:t>1.Виды деятельности</w:t>
      </w:r>
      <w:r w:rsidR="006A7E37" w:rsidRPr="00081D45">
        <w:rPr>
          <w:rFonts w:ascii="Liberation Serif" w:hAnsi="Liberation Serif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5048"/>
        <w:gridCol w:w="4478"/>
      </w:tblGrid>
      <w:tr w:rsidR="00C41CC4" w:rsidRPr="00081D45" w:rsidTr="00E01A56">
        <w:tc>
          <w:tcPr>
            <w:tcW w:w="662" w:type="dxa"/>
            <w:shd w:val="clear" w:color="auto" w:fill="auto"/>
          </w:tcPr>
          <w:p w:rsidR="00C41CC4" w:rsidRPr="00081D45" w:rsidRDefault="00C41CC4" w:rsidP="00E01A5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b/>
                <w:sz w:val="24"/>
                <w:szCs w:val="24"/>
              </w:rPr>
              <w:t>№ п.п.</w:t>
            </w:r>
          </w:p>
        </w:tc>
        <w:tc>
          <w:tcPr>
            <w:tcW w:w="5048" w:type="dxa"/>
            <w:shd w:val="clear" w:color="auto" w:fill="auto"/>
          </w:tcPr>
          <w:p w:rsidR="00C41CC4" w:rsidRPr="00081D45" w:rsidRDefault="00C41CC4" w:rsidP="00E01A5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b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4478" w:type="dxa"/>
            <w:shd w:val="clear" w:color="auto" w:fill="auto"/>
          </w:tcPr>
          <w:p w:rsidR="00C41CC4" w:rsidRPr="00081D45" w:rsidRDefault="00C41CC4" w:rsidP="00E01A5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b/>
                <w:sz w:val="24"/>
                <w:szCs w:val="24"/>
              </w:rPr>
              <w:t xml:space="preserve">Фактический адрес, где будут осуществляться </w:t>
            </w:r>
            <w:r w:rsidR="002F67C9" w:rsidRPr="00081D45">
              <w:rPr>
                <w:rFonts w:ascii="Liberation Serif" w:hAnsi="Liberation Serif"/>
                <w:b/>
                <w:sz w:val="24"/>
                <w:szCs w:val="24"/>
              </w:rPr>
              <w:t>деятельность по организации отдыха детей и их оздоровления</w:t>
            </w:r>
          </w:p>
        </w:tc>
      </w:tr>
      <w:tr w:rsidR="00C41CC4" w:rsidRPr="00081D45" w:rsidTr="00E01A56">
        <w:tc>
          <w:tcPr>
            <w:tcW w:w="662" w:type="dxa"/>
            <w:shd w:val="clear" w:color="auto" w:fill="auto"/>
          </w:tcPr>
          <w:p w:rsidR="00C41CC4" w:rsidRPr="00081D45" w:rsidRDefault="00C41CC4" w:rsidP="00E01A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48" w:type="dxa"/>
            <w:shd w:val="clear" w:color="auto" w:fill="auto"/>
          </w:tcPr>
          <w:p w:rsidR="00C41CC4" w:rsidRPr="00081D45" w:rsidRDefault="00C41CC4" w:rsidP="00E01A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504AB" w:rsidRPr="00081D45" w:rsidRDefault="00B504AB" w:rsidP="00E01A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504AB" w:rsidRPr="00081D45" w:rsidRDefault="00B504AB" w:rsidP="00E01A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504AB" w:rsidRPr="00081D45" w:rsidRDefault="00B504AB" w:rsidP="00E01A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504AB" w:rsidRPr="00081D45" w:rsidRDefault="00B504AB" w:rsidP="00E01A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C41CC4" w:rsidRPr="00081D45" w:rsidRDefault="00C41CC4" w:rsidP="00E01A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41CC4" w:rsidRPr="00081D45" w:rsidRDefault="00C41CC4" w:rsidP="00C41CC4">
      <w:pPr>
        <w:rPr>
          <w:rFonts w:ascii="Liberation Serif" w:hAnsi="Liberation Serif"/>
          <w:b/>
          <w:sz w:val="24"/>
          <w:szCs w:val="24"/>
        </w:rPr>
      </w:pPr>
      <w:r w:rsidRPr="00081D45">
        <w:rPr>
          <w:rFonts w:ascii="Liberation Serif" w:hAnsi="Liberation Serif"/>
          <w:b/>
          <w:sz w:val="24"/>
          <w:szCs w:val="24"/>
        </w:rPr>
        <w:t xml:space="preserve">2.Данные о ЮЛ, ИП (получатель санитарно-эпидемиологического заключения): 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714"/>
        <w:gridCol w:w="5940"/>
      </w:tblGrid>
      <w:tr w:rsidR="00C41CC4" w:rsidRPr="00081D45" w:rsidTr="00B878C7">
        <w:tc>
          <w:tcPr>
            <w:tcW w:w="568" w:type="dxa"/>
          </w:tcPr>
          <w:p w:rsidR="00C41CC4" w:rsidRPr="00081D45" w:rsidRDefault="00C41CC4" w:rsidP="00E01A56">
            <w:pPr>
              <w:tabs>
                <w:tab w:val="num" w:pos="567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714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5940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B504AB" w:rsidRPr="00081D45" w:rsidRDefault="00B504AB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41CC4" w:rsidRPr="00081D45" w:rsidTr="00B878C7">
        <w:tc>
          <w:tcPr>
            <w:tcW w:w="568" w:type="dxa"/>
          </w:tcPr>
          <w:p w:rsidR="00C41CC4" w:rsidRPr="00081D45" w:rsidRDefault="00C41CC4" w:rsidP="00E01A56">
            <w:pPr>
              <w:tabs>
                <w:tab w:val="num" w:pos="567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714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Дата государственной регистрации в качестве ЮЛ (ИП)</w:t>
            </w:r>
          </w:p>
        </w:tc>
        <w:tc>
          <w:tcPr>
            <w:tcW w:w="5940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41CC4" w:rsidRPr="00081D45" w:rsidTr="00B878C7">
        <w:tc>
          <w:tcPr>
            <w:tcW w:w="568" w:type="dxa"/>
          </w:tcPr>
          <w:p w:rsidR="00C41CC4" w:rsidRPr="00081D45" w:rsidRDefault="00C41CC4" w:rsidP="00E01A56">
            <w:pPr>
              <w:tabs>
                <w:tab w:val="num" w:pos="567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714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Юридический адрес</w:t>
            </w:r>
          </w:p>
        </w:tc>
        <w:tc>
          <w:tcPr>
            <w:tcW w:w="5940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41CC4" w:rsidRPr="00081D45" w:rsidTr="00B878C7">
        <w:tc>
          <w:tcPr>
            <w:tcW w:w="568" w:type="dxa"/>
          </w:tcPr>
          <w:p w:rsidR="00C41CC4" w:rsidRPr="00081D45" w:rsidRDefault="00C41CC4" w:rsidP="00E01A56">
            <w:pPr>
              <w:tabs>
                <w:tab w:val="num" w:pos="567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714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ИНН/КПП</w:t>
            </w:r>
          </w:p>
        </w:tc>
        <w:tc>
          <w:tcPr>
            <w:tcW w:w="5940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41CC4" w:rsidRPr="00081D45" w:rsidTr="00B878C7">
        <w:tc>
          <w:tcPr>
            <w:tcW w:w="568" w:type="dxa"/>
          </w:tcPr>
          <w:p w:rsidR="00C41CC4" w:rsidRPr="00081D45" w:rsidRDefault="00C41CC4" w:rsidP="00E01A56">
            <w:pPr>
              <w:tabs>
                <w:tab w:val="num" w:pos="567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3714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ОКПО</w:t>
            </w:r>
          </w:p>
        </w:tc>
        <w:tc>
          <w:tcPr>
            <w:tcW w:w="5940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41CC4" w:rsidRPr="00081D45" w:rsidTr="00B878C7">
        <w:tc>
          <w:tcPr>
            <w:tcW w:w="568" w:type="dxa"/>
          </w:tcPr>
          <w:p w:rsidR="00C41CC4" w:rsidRPr="00081D45" w:rsidRDefault="00C41CC4" w:rsidP="00E01A56">
            <w:pPr>
              <w:tabs>
                <w:tab w:val="num" w:pos="567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3714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ОГРН</w:t>
            </w:r>
          </w:p>
        </w:tc>
        <w:tc>
          <w:tcPr>
            <w:tcW w:w="5940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41CC4" w:rsidRPr="00081D45" w:rsidTr="00B878C7">
        <w:tc>
          <w:tcPr>
            <w:tcW w:w="568" w:type="dxa"/>
          </w:tcPr>
          <w:p w:rsidR="00C41CC4" w:rsidRPr="00081D45" w:rsidRDefault="00C41CC4" w:rsidP="00E01A56">
            <w:pPr>
              <w:tabs>
                <w:tab w:val="num" w:pos="567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714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Основной ОКВЭД</w:t>
            </w:r>
          </w:p>
        </w:tc>
        <w:tc>
          <w:tcPr>
            <w:tcW w:w="5940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41CC4" w:rsidRPr="00081D45" w:rsidTr="00B878C7">
        <w:tc>
          <w:tcPr>
            <w:tcW w:w="568" w:type="dxa"/>
          </w:tcPr>
          <w:p w:rsidR="00C41CC4" w:rsidRPr="00081D45" w:rsidRDefault="00C41CC4" w:rsidP="00E01A56">
            <w:pPr>
              <w:tabs>
                <w:tab w:val="num" w:pos="567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3714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940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41CC4" w:rsidRPr="00081D45" w:rsidTr="00B878C7">
        <w:tc>
          <w:tcPr>
            <w:tcW w:w="568" w:type="dxa"/>
          </w:tcPr>
          <w:p w:rsidR="00C41CC4" w:rsidRPr="00081D45" w:rsidRDefault="00C41CC4" w:rsidP="00E01A56">
            <w:pPr>
              <w:tabs>
                <w:tab w:val="num" w:pos="567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3714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вид собственности</w:t>
            </w:r>
          </w:p>
        </w:tc>
        <w:tc>
          <w:tcPr>
            <w:tcW w:w="5940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41CC4" w:rsidRPr="00081D45" w:rsidTr="00B878C7">
        <w:tc>
          <w:tcPr>
            <w:tcW w:w="568" w:type="dxa"/>
          </w:tcPr>
          <w:p w:rsidR="00C41CC4" w:rsidRPr="00081D45" w:rsidRDefault="00C41CC4" w:rsidP="00E01A56">
            <w:pPr>
              <w:tabs>
                <w:tab w:val="num" w:pos="567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3714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руководитель: ФИО, должность</w:t>
            </w:r>
          </w:p>
        </w:tc>
        <w:tc>
          <w:tcPr>
            <w:tcW w:w="5940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41CC4" w:rsidRPr="00081D45" w:rsidTr="00B878C7">
        <w:tc>
          <w:tcPr>
            <w:tcW w:w="568" w:type="dxa"/>
          </w:tcPr>
          <w:p w:rsidR="00C41CC4" w:rsidRPr="00081D45" w:rsidRDefault="00C41CC4" w:rsidP="00E01A56">
            <w:pPr>
              <w:tabs>
                <w:tab w:val="num" w:pos="567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3714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 xml:space="preserve">телефон, факс, </w:t>
            </w:r>
            <w:r w:rsidRPr="00081D45">
              <w:rPr>
                <w:rFonts w:ascii="Liberation Serif" w:hAnsi="Liberation Serif"/>
                <w:sz w:val="24"/>
                <w:szCs w:val="24"/>
                <w:lang w:val="en-US"/>
              </w:rPr>
              <w:t>e</w:t>
            </w:r>
            <w:r w:rsidRPr="00081D45">
              <w:rPr>
                <w:rFonts w:ascii="Liberation Serif" w:hAnsi="Liberation Serif"/>
                <w:sz w:val="24"/>
                <w:szCs w:val="24"/>
              </w:rPr>
              <w:t>-</w:t>
            </w:r>
            <w:r w:rsidRPr="00081D45">
              <w:rPr>
                <w:rFonts w:ascii="Liberation Serif" w:hAnsi="Liberation Serif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940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41CC4" w:rsidRPr="00081D45" w:rsidTr="00B878C7">
        <w:tc>
          <w:tcPr>
            <w:tcW w:w="568" w:type="dxa"/>
          </w:tcPr>
          <w:p w:rsidR="00C41CC4" w:rsidRPr="00081D45" w:rsidRDefault="00C41CC4" w:rsidP="00E01A56">
            <w:pPr>
              <w:tabs>
                <w:tab w:val="num" w:pos="567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3714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Количество работающих всего (в т.ч. женщин и подростков)</w:t>
            </w:r>
          </w:p>
        </w:tc>
        <w:tc>
          <w:tcPr>
            <w:tcW w:w="5940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41CC4" w:rsidRPr="00081D45" w:rsidTr="00B878C7">
        <w:tc>
          <w:tcPr>
            <w:tcW w:w="568" w:type="dxa"/>
          </w:tcPr>
          <w:p w:rsidR="00C41CC4" w:rsidRPr="00081D45" w:rsidRDefault="00C41CC4" w:rsidP="00E01A56">
            <w:pPr>
              <w:tabs>
                <w:tab w:val="num" w:pos="567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3714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Вид бизнеса (малый, средний,прочее) и основание</w:t>
            </w:r>
          </w:p>
        </w:tc>
        <w:tc>
          <w:tcPr>
            <w:tcW w:w="5940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41CC4" w:rsidRPr="00081D45" w:rsidRDefault="00C41CC4" w:rsidP="00C41CC4">
      <w:pPr>
        <w:ind w:left="66"/>
        <w:rPr>
          <w:rFonts w:ascii="Liberation Serif" w:hAnsi="Liberation Serif"/>
          <w:b/>
          <w:sz w:val="24"/>
          <w:szCs w:val="24"/>
        </w:rPr>
      </w:pPr>
      <w:r w:rsidRPr="00081D45">
        <w:rPr>
          <w:rFonts w:ascii="Liberation Serif" w:hAnsi="Liberation Serif"/>
          <w:b/>
          <w:sz w:val="24"/>
          <w:szCs w:val="24"/>
        </w:rPr>
        <w:t xml:space="preserve">3.Данные по объекту (ам): 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3657"/>
        <w:gridCol w:w="5940"/>
      </w:tblGrid>
      <w:tr w:rsidR="00C41CC4" w:rsidRPr="00081D45" w:rsidTr="00E01A56">
        <w:tc>
          <w:tcPr>
            <w:tcW w:w="625" w:type="dxa"/>
          </w:tcPr>
          <w:p w:rsidR="00C41CC4" w:rsidRPr="00081D45" w:rsidRDefault="00C41CC4" w:rsidP="00E01A56">
            <w:pPr>
              <w:tabs>
                <w:tab w:val="num" w:pos="567"/>
              </w:tabs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b/>
                <w:sz w:val="24"/>
                <w:szCs w:val="24"/>
              </w:rPr>
              <w:t>1.</w:t>
            </w:r>
          </w:p>
        </w:tc>
        <w:tc>
          <w:tcPr>
            <w:tcW w:w="3657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5940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41CC4" w:rsidRPr="00081D45" w:rsidTr="00E01A56">
        <w:tc>
          <w:tcPr>
            <w:tcW w:w="625" w:type="dxa"/>
          </w:tcPr>
          <w:p w:rsidR="00C41CC4" w:rsidRPr="00081D45" w:rsidRDefault="00C41CC4" w:rsidP="00E01A56">
            <w:pPr>
              <w:tabs>
                <w:tab w:val="num" w:pos="567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657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 xml:space="preserve">Адрес (индекс,город,улица,№), № помещений по БТИ в соответствии с договором </w:t>
            </w:r>
            <w:r w:rsidRPr="00081D45">
              <w:rPr>
                <w:rFonts w:ascii="Liberation Serif" w:hAnsi="Liberation Serif"/>
                <w:sz w:val="24"/>
                <w:szCs w:val="24"/>
              </w:rPr>
              <w:lastRenderedPageBreak/>
              <w:t>аренды</w:t>
            </w:r>
          </w:p>
        </w:tc>
        <w:tc>
          <w:tcPr>
            <w:tcW w:w="5940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41CC4" w:rsidRPr="00081D45" w:rsidTr="00E01A56">
        <w:tc>
          <w:tcPr>
            <w:tcW w:w="625" w:type="dxa"/>
          </w:tcPr>
          <w:p w:rsidR="00C41CC4" w:rsidRPr="00081D45" w:rsidRDefault="00C41CC4" w:rsidP="00E01A56">
            <w:pPr>
              <w:tabs>
                <w:tab w:val="num" w:pos="567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57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руководитель: ФИО, должность</w:t>
            </w:r>
          </w:p>
        </w:tc>
        <w:tc>
          <w:tcPr>
            <w:tcW w:w="5940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41CC4" w:rsidRPr="00081D45" w:rsidTr="00E01A56">
        <w:tc>
          <w:tcPr>
            <w:tcW w:w="625" w:type="dxa"/>
          </w:tcPr>
          <w:p w:rsidR="00C41CC4" w:rsidRPr="00081D45" w:rsidRDefault="00C41CC4" w:rsidP="00E01A56">
            <w:pPr>
              <w:tabs>
                <w:tab w:val="num" w:pos="567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3657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 xml:space="preserve">телефон, факс, </w:t>
            </w:r>
            <w:r w:rsidRPr="00081D45">
              <w:rPr>
                <w:rFonts w:ascii="Liberation Serif" w:hAnsi="Liberation Serif"/>
                <w:sz w:val="24"/>
                <w:szCs w:val="24"/>
                <w:lang w:val="en-US"/>
              </w:rPr>
              <w:t>e</w:t>
            </w:r>
            <w:r w:rsidRPr="00081D45">
              <w:rPr>
                <w:rFonts w:ascii="Liberation Serif" w:hAnsi="Liberation Serif"/>
                <w:sz w:val="24"/>
                <w:szCs w:val="24"/>
              </w:rPr>
              <w:t>-</w:t>
            </w:r>
            <w:r w:rsidRPr="00081D45">
              <w:rPr>
                <w:rFonts w:ascii="Liberation Serif" w:hAnsi="Liberation Serif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940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41CC4" w:rsidRPr="00081D45" w:rsidTr="00E01A56">
        <w:tc>
          <w:tcPr>
            <w:tcW w:w="625" w:type="dxa"/>
          </w:tcPr>
          <w:p w:rsidR="00C41CC4" w:rsidRPr="00081D45" w:rsidRDefault="00C41CC4" w:rsidP="00E01A56">
            <w:pPr>
              <w:tabs>
                <w:tab w:val="num" w:pos="567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3657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  <w:r w:rsidRPr="00081D45">
              <w:rPr>
                <w:rFonts w:ascii="Liberation Serif" w:hAnsi="Liberation Serif"/>
                <w:sz w:val="24"/>
                <w:szCs w:val="24"/>
              </w:rPr>
              <w:t>Количество населения, обслуживаемого за 1 рабочий день</w:t>
            </w:r>
          </w:p>
        </w:tc>
        <w:tc>
          <w:tcPr>
            <w:tcW w:w="5940" w:type="dxa"/>
          </w:tcPr>
          <w:p w:rsidR="00C41CC4" w:rsidRPr="00081D45" w:rsidRDefault="00C41CC4" w:rsidP="00E01A56">
            <w:pPr>
              <w:tabs>
                <w:tab w:val="num" w:pos="567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962C1" w:rsidRPr="00081D45" w:rsidRDefault="009962C1" w:rsidP="00B504AB">
      <w:pPr>
        <w:ind w:left="66"/>
        <w:jc w:val="center"/>
        <w:rPr>
          <w:rFonts w:ascii="Liberation Serif" w:hAnsi="Liberation Serif"/>
          <w:sz w:val="24"/>
          <w:szCs w:val="24"/>
        </w:rPr>
      </w:pPr>
    </w:p>
    <w:p w:rsidR="009962C1" w:rsidRPr="00081D45" w:rsidRDefault="009962C1" w:rsidP="009962C1">
      <w:pPr>
        <w:spacing w:after="160" w:line="259" w:lineRule="auto"/>
        <w:rPr>
          <w:rFonts w:ascii="Liberation Serif" w:hAnsi="Liberation Serif"/>
          <w:sz w:val="24"/>
          <w:szCs w:val="24"/>
        </w:rPr>
      </w:pPr>
    </w:p>
    <w:p w:rsidR="009962C1" w:rsidRPr="00081D45" w:rsidRDefault="009962C1" w:rsidP="009962C1">
      <w:pPr>
        <w:spacing w:after="160" w:line="259" w:lineRule="auto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>ФИО, телефон, адрес электронной почты контактного лица:</w:t>
      </w:r>
    </w:p>
    <w:p w:rsidR="009962C1" w:rsidRPr="00081D45" w:rsidRDefault="009962C1" w:rsidP="009962C1">
      <w:pPr>
        <w:spacing w:after="160" w:line="259" w:lineRule="auto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9962C1" w:rsidRPr="00081D45" w:rsidRDefault="009962C1" w:rsidP="009962C1">
      <w:pPr>
        <w:spacing w:after="160" w:line="259" w:lineRule="auto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>Заявитель: __________________________________________________________________________</w:t>
      </w:r>
    </w:p>
    <w:p w:rsidR="009962C1" w:rsidRPr="00081D45" w:rsidRDefault="009962C1" w:rsidP="009962C1">
      <w:pPr>
        <w:spacing w:after="160" w:line="259" w:lineRule="auto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>(подпись, Ф.И.О., печать)</w:t>
      </w:r>
    </w:p>
    <w:p w:rsidR="009962C1" w:rsidRPr="00081D45" w:rsidRDefault="009962C1" w:rsidP="009962C1">
      <w:pPr>
        <w:spacing w:after="160" w:line="259" w:lineRule="auto"/>
        <w:rPr>
          <w:rFonts w:ascii="Liberation Serif" w:hAnsi="Liberation Serif"/>
          <w:sz w:val="24"/>
          <w:szCs w:val="24"/>
        </w:rPr>
      </w:pPr>
    </w:p>
    <w:p w:rsidR="009962C1" w:rsidRPr="00081D45" w:rsidRDefault="009962C1" w:rsidP="009962C1">
      <w:pPr>
        <w:spacing w:after="160" w:line="259" w:lineRule="auto"/>
        <w:rPr>
          <w:rFonts w:ascii="Liberation Serif" w:hAnsi="Liberation Serif"/>
          <w:sz w:val="24"/>
          <w:szCs w:val="24"/>
        </w:rPr>
      </w:pPr>
    </w:p>
    <w:p w:rsidR="009962C1" w:rsidRPr="00081D45" w:rsidRDefault="009962C1">
      <w:pPr>
        <w:spacing w:after="160" w:line="259" w:lineRule="auto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br w:type="page"/>
      </w:r>
    </w:p>
    <w:p w:rsidR="00B504AB" w:rsidRPr="00081D45" w:rsidRDefault="00B504AB" w:rsidP="00B504AB">
      <w:pPr>
        <w:ind w:left="66"/>
        <w:jc w:val="center"/>
        <w:rPr>
          <w:rFonts w:ascii="Liberation Serif" w:hAnsi="Liberation Serif"/>
          <w:b/>
          <w:sz w:val="24"/>
          <w:szCs w:val="24"/>
        </w:rPr>
      </w:pPr>
      <w:r w:rsidRPr="00081D45">
        <w:rPr>
          <w:rFonts w:ascii="Liberation Serif" w:hAnsi="Liberation Serif"/>
          <w:b/>
          <w:sz w:val="24"/>
          <w:szCs w:val="24"/>
        </w:rPr>
        <w:lastRenderedPageBreak/>
        <w:t>Перечень предоставляемой документации:</w:t>
      </w:r>
    </w:p>
    <w:p w:rsidR="00595B5A" w:rsidRPr="00081D45" w:rsidRDefault="00595B5A" w:rsidP="00595B5A">
      <w:pPr>
        <w:pStyle w:val="a9"/>
        <w:numPr>
          <w:ilvl w:val="0"/>
          <w:numId w:val="2"/>
        </w:numPr>
        <w:spacing w:line="240" w:lineRule="atLeast"/>
        <w:jc w:val="both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  <w:lang w:bidi="ru-RU"/>
        </w:rPr>
        <w:t>Учредительные документы юридического лица или индивидуального предпринимателя (свидетельство о регистрации ЮЛ или ИП, свидетельство о присвоении ИНН, выписка ОГРН, устав ЮЛ, приказ о назначении руководителя).</w:t>
      </w:r>
    </w:p>
    <w:p w:rsidR="00595B5A" w:rsidRPr="00081D45" w:rsidRDefault="00595B5A" w:rsidP="00595B5A">
      <w:pPr>
        <w:pStyle w:val="a9"/>
        <w:numPr>
          <w:ilvl w:val="0"/>
          <w:numId w:val="2"/>
        </w:numPr>
        <w:spacing w:line="240" w:lineRule="atLeast"/>
        <w:jc w:val="both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>С</w:t>
      </w:r>
      <w:r w:rsidR="00B504AB" w:rsidRPr="00081D45">
        <w:rPr>
          <w:rFonts w:ascii="Liberation Serif" w:hAnsi="Liberation Serif"/>
          <w:sz w:val="24"/>
          <w:szCs w:val="24"/>
        </w:rPr>
        <w:t>анитарно-эпидемиологическое заключение на образовательное учреждение, на базе которого будет организов</w:t>
      </w:r>
      <w:r w:rsidR="009A3018" w:rsidRPr="00081D45">
        <w:rPr>
          <w:rFonts w:ascii="Liberation Serif" w:hAnsi="Liberation Serif"/>
          <w:sz w:val="24"/>
          <w:szCs w:val="24"/>
        </w:rPr>
        <w:t>ано оздоровительное учреждение.</w:t>
      </w:r>
    </w:p>
    <w:p w:rsidR="00595B5A" w:rsidRPr="00081D45" w:rsidRDefault="00595B5A" w:rsidP="00595B5A">
      <w:pPr>
        <w:pStyle w:val="a9"/>
        <w:numPr>
          <w:ilvl w:val="0"/>
          <w:numId w:val="2"/>
        </w:numPr>
        <w:spacing w:line="240" w:lineRule="atLeast"/>
        <w:jc w:val="both"/>
        <w:rPr>
          <w:rFonts w:ascii="Liberation Serif" w:hAnsi="Liberation Serif"/>
          <w:b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>Санитарно-эпидемиологическое заключение на здания, строения, сооружения оборудования и иного имущества, предназначенных для осуществления деятельности по организации отдыха детей и их оздоровления</w:t>
      </w:r>
      <w:r w:rsidR="009A3018" w:rsidRPr="00081D45">
        <w:rPr>
          <w:rFonts w:ascii="Liberation Serif" w:hAnsi="Liberation Serif"/>
          <w:sz w:val="24"/>
          <w:szCs w:val="24"/>
        </w:rPr>
        <w:t>.</w:t>
      </w:r>
      <w:r w:rsidR="009A3018" w:rsidRPr="00081D45">
        <w:rPr>
          <w:rFonts w:ascii="Liberation Serif" w:hAnsi="Liberation Serif"/>
          <w:b/>
          <w:sz w:val="24"/>
          <w:szCs w:val="24"/>
        </w:rPr>
        <w:t xml:space="preserve"> (при наличии ранее полученного заключения сроком на 1 год).</w:t>
      </w:r>
    </w:p>
    <w:p w:rsidR="009A3018" w:rsidRPr="00081D45" w:rsidRDefault="009A3018" w:rsidP="00595B5A">
      <w:pPr>
        <w:pStyle w:val="a9"/>
        <w:numPr>
          <w:ilvl w:val="0"/>
          <w:numId w:val="2"/>
        </w:numPr>
        <w:spacing w:line="240" w:lineRule="atLeast"/>
        <w:jc w:val="both"/>
        <w:rPr>
          <w:rFonts w:ascii="Liberation Serif" w:hAnsi="Liberation Serif"/>
          <w:b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>Приказ об организации оздоровительного учреждения с дневным пребыванием детей с указанием сроков работы каждой смены</w:t>
      </w:r>
      <w:r w:rsidR="00670E49" w:rsidRPr="00081D45">
        <w:rPr>
          <w:rFonts w:ascii="Liberation Serif" w:hAnsi="Liberation Serif"/>
          <w:sz w:val="24"/>
          <w:szCs w:val="24"/>
        </w:rPr>
        <w:t>, режим работы лагеря.</w:t>
      </w:r>
    </w:p>
    <w:p w:rsidR="009A3018" w:rsidRPr="00081D45" w:rsidRDefault="009A3018" w:rsidP="00595B5A">
      <w:pPr>
        <w:pStyle w:val="a9"/>
        <w:numPr>
          <w:ilvl w:val="0"/>
          <w:numId w:val="2"/>
        </w:numPr>
        <w:spacing w:line="240" w:lineRule="atLeast"/>
        <w:jc w:val="both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>П</w:t>
      </w:r>
      <w:r w:rsidR="00B504AB" w:rsidRPr="00081D45">
        <w:rPr>
          <w:rFonts w:ascii="Liberation Serif" w:hAnsi="Liberation Serif"/>
          <w:sz w:val="24"/>
          <w:szCs w:val="24"/>
        </w:rPr>
        <w:t xml:space="preserve">риказ о назначении руководителя и начальника оздоровительного учреждения, </w:t>
      </w:r>
    </w:p>
    <w:p w:rsidR="009A3018" w:rsidRPr="00081D45" w:rsidRDefault="009A3018" w:rsidP="009A3018">
      <w:pPr>
        <w:pStyle w:val="a9"/>
        <w:numPr>
          <w:ilvl w:val="0"/>
          <w:numId w:val="2"/>
        </w:numPr>
        <w:spacing w:line="240" w:lineRule="atLeast"/>
        <w:jc w:val="both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>Ш</w:t>
      </w:r>
      <w:r w:rsidR="00B504AB" w:rsidRPr="00081D45">
        <w:rPr>
          <w:rFonts w:ascii="Liberation Serif" w:hAnsi="Liberation Serif"/>
          <w:sz w:val="24"/>
          <w:szCs w:val="24"/>
        </w:rPr>
        <w:t>татное расписание и списочный состав сотрудников.</w:t>
      </w:r>
    </w:p>
    <w:p w:rsidR="00B504AB" w:rsidRPr="00081D45" w:rsidRDefault="009A3018" w:rsidP="009A3018">
      <w:pPr>
        <w:pStyle w:val="a9"/>
        <w:numPr>
          <w:ilvl w:val="0"/>
          <w:numId w:val="2"/>
        </w:numPr>
        <w:spacing w:line="240" w:lineRule="atLeast"/>
        <w:jc w:val="both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  <w:lang w:bidi="ru-RU"/>
        </w:rPr>
        <w:t>Правоустанавливающие документы на занимаемые здания, строения, помещения, сооружения</w:t>
      </w:r>
      <w:r w:rsidR="00B504AB" w:rsidRPr="00081D45">
        <w:rPr>
          <w:rFonts w:ascii="Liberation Serif" w:hAnsi="Liberation Serif"/>
          <w:sz w:val="24"/>
          <w:szCs w:val="24"/>
        </w:rPr>
        <w:t>.</w:t>
      </w:r>
    </w:p>
    <w:p w:rsidR="00B504AB" w:rsidRPr="00081D45" w:rsidRDefault="009A3018" w:rsidP="00595B5A">
      <w:pPr>
        <w:pStyle w:val="a9"/>
        <w:numPr>
          <w:ilvl w:val="0"/>
          <w:numId w:val="2"/>
        </w:numPr>
        <w:spacing w:line="240" w:lineRule="atLeast"/>
        <w:jc w:val="both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  <w:lang w:bidi="ru-RU"/>
        </w:rPr>
        <w:t xml:space="preserve">Правоустанавливающие документы </w:t>
      </w:r>
      <w:r w:rsidRPr="00081D45">
        <w:rPr>
          <w:rFonts w:ascii="Liberation Serif" w:hAnsi="Liberation Serif"/>
          <w:sz w:val="24"/>
          <w:szCs w:val="24"/>
        </w:rPr>
        <w:t>на земельный участок.</w:t>
      </w:r>
    </w:p>
    <w:p w:rsidR="00B504AB" w:rsidRPr="00081D45" w:rsidRDefault="00B504AB" w:rsidP="00595B5A">
      <w:pPr>
        <w:pStyle w:val="a9"/>
        <w:numPr>
          <w:ilvl w:val="0"/>
          <w:numId w:val="2"/>
        </w:numPr>
        <w:spacing w:line="240" w:lineRule="atLeast"/>
        <w:jc w:val="both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>План участка с указанием зонирования территории; сооружений на территории, в т.ч. площадки для сбора отходов, парковки машин посетителей и служебных машин;</w:t>
      </w:r>
    </w:p>
    <w:p w:rsidR="009A3018" w:rsidRPr="00081D45" w:rsidRDefault="009A3018" w:rsidP="009A3018">
      <w:pPr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  <w:lang w:bidi="ru-RU"/>
        </w:rPr>
      </w:pPr>
      <w:r w:rsidRPr="00081D45">
        <w:rPr>
          <w:rFonts w:ascii="Liberation Serif" w:hAnsi="Liberation Serif"/>
          <w:sz w:val="24"/>
          <w:szCs w:val="24"/>
          <w:lang w:bidi="ru-RU"/>
        </w:rPr>
        <w:t>Перечень используемых помещений, Технический паспорт БТИ и (или) поэтажный план с указанием помещений, которые будут использоваться для организации лагеря.</w:t>
      </w:r>
    </w:p>
    <w:p w:rsidR="00B504AB" w:rsidRPr="00081D45" w:rsidRDefault="00B504AB" w:rsidP="00595B5A">
      <w:pPr>
        <w:pStyle w:val="a9"/>
        <w:numPr>
          <w:ilvl w:val="0"/>
          <w:numId w:val="2"/>
        </w:numPr>
        <w:spacing w:line="240" w:lineRule="atLeast"/>
        <w:jc w:val="both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>Планировка помещений с указанием: входов для посетителей, персонала, загрузки сырья, товара и др. материалов; назначения и площадей помещений с расстановкой технологического оборудования и указанием рабочих мест.</w:t>
      </w:r>
    </w:p>
    <w:p w:rsidR="00B504AB" w:rsidRPr="00081D45" w:rsidRDefault="00B504AB" w:rsidP="00595B5A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>Результаты лабораторного контроля, выполненные в соответствии с программой производственного контроля на базе лаборатории аккредитованной в установленном порядке</w:t>
      </w:r>
      <w:r w:rsidR="00670E49" w:rsidRPr="00081D45">
        <w:rPr>
          <w:rFonts w:ascii="Liberation Serif" w:hAnsi="Liberation Serif"/>
          <w:sz w:val="24"/>
          <w:szCs w:val="24"/>
        </w:rPr>
        <w:t xml:space="preserve"> </w:t>
      </w:r>
      <w:r w:rsidR="00670E49" w:rsidRPr="00081D45">
        <w:rPr>
          <w:rFonts w:ascii="Liberation Serif" w:hAnsi="Liberation Serif"/>
          <w:sz w:val="24"/>
          <w:szCs w:val="24"/>
          <w:lang w:bidi="ru-RU"/>
        </w:rPr>
        <w:t>(параметры микроклимата, воздух закрытых помещений, измерения световой среды, вода централизованной системы водоснабжения)</w:t>
      </w:r>
      <w:r w:rsidRPr="00081D45">
        <w:rPr>
          <w:rFonts w:ascii="Liberation Serif" w:hAnsi="Liberation Serif"/>
          <w:sz w:val="24"/>
          <w:szCs w:val="24"/>
        </w:rPr>
        <w:t xml:space="preserve">. Копия аттестата аккредитации и область аккредитации лаборатории, проводившей исследования.                   </w:t>
      </w:r>
    </w:p>
    <w:p w:rsidR="00B504AB" w:rsidRPr="00081D45" w:rsidRDefault="00B504AB" w:rsidP="00595B5A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>Паспорта и результаты аэродинамических испытаний механических вентиляционных систем, схемы и акты ревизий естественной канальной вентиляции, проведенных специализированной организацией за последний год.</w:t>
      </w:r>
      <w:r w:rsidR="009A3018" w:rsidRPr="00081D45">
        <w:rPr>
          <w:rFonts w:ascii="Liberation Serif" w:hAnsi="Liberation Serif"/>
          <w:sz w:val="24"/>
          <w:szCs w:val="24"/>
          <w:lang w:bidi="ru-RU"/>
        </w:rPr>
        <w:t xml:space="preserve"> При обследовании технического состояния вентиляции осуществляются инструментальные измерения объемов вытяжки воздуха и сравниваются с паспортными данными на вентиляционные установки.</w:t>
      </w:r>
    </w:p>
    <w:p w:rsidR="00670E49" w:rsidRPr="00081D45" w:rsidRDefault="00670E49" w:rsidP="00595B5A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>Договоры на инженерное обеспечение здания (холодное и горячее водоснабжение, водоотведение, теплоснабжение, электроснабжение)</w:t>
      </w:r>
    </w:p>
    <w:p w:rsidR="009A3018" w:rsidRPr="00081D45" w:rsidRDefault="009A3018" w:rsidP="009A3018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  <w:lang w:bidi="ru-RU"/>
        </w:rPr>
        <w:t>Акты ревизии, технического освидетельствования (или иные, подтверждающие готовность к эксплуатации) систем холодного, горячего водоснабжения, отопления, канализации</w:t>
      </w:r>
      <w:r w:rsidR="00670E49" w:rsidRPr="00081D45">
        <w:rPr>
          <w:rFonts w:ascii="Liberation Serif" w:hAnsi="Liberation Serif"/>
          <w:sz w:val="24"/>
          <w:szCs w:val="24"/>
          <w:lang w:bidi="ru-RU"/>
        </w:rPr>
        <w:t>, электроснабжения.</w:t>
      </w:r>
    </w:p>
    <w:p w:rsidR="009A3018" w:rsidRPr="00081D45" w:rsidRDefault="009A3018" w:rsidP="009A3018">
      <w:pPr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  <w:lang w:bidi="ru-RU"/>
        </w:rPr>
      </w:pPr>
      <w:r w:rsidRPr="00081D45">
        <w:rPr>
          <w:rFonts w:ascii="Liberation Serif" w:hAnsi="Liberation Serif"/>
          <w:sz w:val="24"/>
          <w:szCs w:val="24"/>
          <w:lang w:bidi="ru-RU"/>
        </w:rPr>
        <w:t>Справка о том, что внутренняя система канализации производственных и хозяйственно-бытовых сточных вод столовой  раздельная, с самостоятельными выпусками во внутриплощадочную сеть канализации.</w:t>
      </w:r>
    </w:p>
    <w:p w:rsidR="009A3018" w:rsidRPr="00081D45" w:rsidRDefault="009A3018" w:rsidP="009A3018">
      <w:pPr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  <w:lang w:bidi="ru-RU"/>
        </w:rPr>
      </w:pPr>
      <w:r w:rsidRPr="00081D45">
        <w:rPr>
          <w:rFonts w:ascii="Liberation Serif" w:hAnsi="Liberation Serif"/>
          <w:sz w:val="24"/>
          <w:szCs w:val="24"/>
          <w:lang w:bidi="ru-RU"/>
        </w:rPr>
        <w:t>Справка о том, что через территорию учреждения не проходят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670E49" w:rsidRPr="00081D45" w:rsidRDefault="00670E49" w:rsidP="00670E49">
      <w:pPr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  <w:lang w:bidi="ru-RU"/>
        </w:rPr>
      </w:pPr>
      <w:r w:rsidRPr="00081D45">
        <w:rPr>
          <w:rFonts w:ascii="Liberation Serif" w:hAnsi="Liberation Serif"/>
          <w:sz w:val="24"/>
          <w:szCs w:val="24"/>
          <w:lang w:bidi="ru-RU"/>
        </w:rPr>
        <w:t>Договор об организации медицинского обслуживания  с лицензией на медицинскую деятельность.</w:t>
      </w:r>
    </w:p>
    <w:p w:rsidR="00670E49" w:rsidRPr="00081D45" w:rsidRDefault="00670E49" w:rsidP="00670E49">
      <w:pPr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  <w:lang w:bidi="ru-RU"/>
        </w:rPr>
      </w:pPr>
      <w:r w:rsidRPr="00081D45">
        <w:rPr>
          <w:rFonts w:ascii="Liberation Serif" w:hAnsi="Liberation Serif"/>
          <w:sz w:val="24"/>
          <w:szCs w:val="24"/>
          <w:lang w:bidi="ru-RU"/>
        </w:rPr>
        <w:t>Муниципальный  контракт по организации питания.</w:t>
      </w:r>
    </w:p>
    <w:p w:rsidR="00670E49" w:rsidRPr="00081D45" w:rsidRDefault="00670E49" w:rsidP="00670E49">
      <w:pPr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  <w:lang w:bidi="ru-RU"/>
        </w:rPr>
      </w:pPr>
      <w:r w:rsidRPr="00081D45">
        <w:rPr>
          <w:rFonts w:ascii="Liberation Serif" w:hAnsi="Liberation Serif"/>
          <w:sz w:val="24"/>
          <w:szCs w:val="24"/>
          <w:lang w:bidi="ru-RU"/>
        </w:rPr>
        <w:t xml:space="preserve">Акт ревизии холодильного и технологического оборудования, подтверждающий исправность оборудования и соответствие паспортным характеристикам, проведенные специализированной организацией с перечнем оборудования.  </w:t>
      </w:r>
    </w:p>
    <w:p w:rsidR="00670E49" w:rsidRPr="00081D45" w:rsidRDefault="00670E49" w:rsidP="00670E49">
      <w:pPr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  <w:lang w:bidi="ru-RU"/>
        </w:rPr>
      </w:pPr>
      <w:r w:rsidRPr="00081D45">
        <w:rPr>
          <w:rFonts w:ascii="Liberation Serif" w:hAnsi="Liberation Serif"/>
          <w:sz w:val="24"/>
          <w:szCs w:val="24"/>
          <w:lang w:bidi="ru-RU"/>
        </w:rPr>
        <w:t xml:space="preserve">Планировка помещений пищеблока  с указанием: входов для посетителей, персонала, загрузки сырья, товара и др. материалов;  назначения и площадей помещений с расстановкой технологического оборудования (перечень оборудования по цехам). </w:t>
      </w:r>
    </w:p>
    <w:p w:rsidR="00670E49" w:rsidRPr="00081D45" w:rsidRDefault="00670E49" w:rsidP="00670E49">
      <w:pPr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  <w:lang w:bidi="ru-RU"/>
        </w:rPr>
      </w:pPr>
      <w:r w:rsidRPr="00081D45">
        <w:rPr>
          <w:rFonts w:ascii="Liberation Serif" w:hAnsi="Liberation Serif"/>
          <w:sz w:val="24"/>
          <w:szCs w:val="24"/>
          <w:lang w:bidi="ru-RU"/>
        </w:rPr>
        <w:lastRenderedPageBreak/>
        <w:t>Справка о наличии на пищеблоке кухонного инвентаря, посуды, моющих и дезинфицирующих средств.</w:t>
      </w:r>
    </w:p>
    <w:p w:rsidR="00670E49" w:rsidRPr="00081D45" w:rsidRDefault="00670E49" w:rsidP="00670E49">
      <w:pPr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  <w:lang w:bidi="ru-RU"/>
        </w:rPr>
      </w:pPr>
      <w:r w:rsidRPr="00081D45">
        <w:rPr>
          <w:rFonts w:ascii="Liberation Serif" w:hAnsi="Liberation Serif"/>
          <w:sz w:val="24"/>
          <w:szCs w:val="24"/>
          <w:lang w:bidi="ru-RU"/>
        </w:rPr>
        <w:t>Информация об организации питьевого режима: договор на приобретение бутилированной воды, сертификат на воду, сертификат на кулер, протокол лабораторных испытаний на партию доставленной воды (предоставляет поставщик). В случае использования питьевого фонтанчика – копия сертификата и паспорта на фонтанчик, результаты производственного лабораторного контроля (протоколы лабораторных испытаний) .</w:t>
      </w:r>
    </w:p>
    <w:p w:rsidR="00670E49" w:rsidRPr="00081D45" w:rsidRDefault="00670E49" w:rsidP="00670E49">
      <w:pPr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  <w:lang w:bidi="ru-RU"/>
        </w:rPr>
      </w:pPr>
      <w:r w:rsidRPr="00081D45">
        <w:rPr>
          <w:rFonts w:ascii="Liberation Serif" w:hAnsi="Liberation Serif"/>
          <w:sz w:val="24"/>
          <w:szCs w:val="24"/>
          <w:lang w:bidi="ru-RU"/>
        </w:rPr>
        <w:t xml:space="preserve">Договоры на организацию дезинсекции, дератизации, акарицидной обработки территории. Акт энтомологического обследования до проведения акарицидной обработки и акт (экспертное заключение) энтомологического обследования после проведения акарицидной обработки на 3-5 и 15-20 день после проведения обработки </w:t>
      </w:r>
      <w:r w:rsidRPr="00081D45">
        <w:rPr>
          <w:rFonts w:ascii="Liberation Serif" w:hAnsi="Liberation Serif"/>
          <w:b/>
          <w:sz w:val="24"/>
          <w:szCs w:val="24"/>
          <w:lang w:bidi="ru-RU"/>
        </w:rPr>
        <w:t>(в случае, если работы уже  были проведены).</w:t>
      </w:r>
    </w:p>
    <w:p w:rsidR="00670E49" w:rsidRPr="00081D45" w:rsidRDefault="00670E49" w:rsidP="00670E49">
      <w:pPr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  <w:lang w:bidi="ru-RU"/>
        </w:rPr>
      </w:pPr>
      <w:r w:rsidRPr="00081D45">
        <w:rPr>
          <w:rFonts w:ascii="Liberation Serif" w:hAnsi="Liberation Serif"/>
          <w:sz w:val="24"/>
          <w:szCs w:val="24"/>
          <w:lang w:bidi="ru-RU"/>
        </w:rPr>
        <w:t>Договор на вывоз твердых бытовых отходов.</w:t>
      </w:r>
    </w:p>
    <w:p w:rsidR="00670E49" w:rsidRPr="00081D45" w:rsidRDefault="00670E49" w:rsidP="00670E49">
      <w:pPr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  <w:lang w:bidi="ru-RU"/>
        </w:rPr>
      </w:pPr>
      <w:r w:rsidRPr="00081D45">
        <w:rPr>
          <w:rFonts w:ascii="Liberation Serif" w:hAnsi="Liberation Serif"/>
          <w:sz w:val="24"/>
          <w:szCs w:val="24"/>
          <w:lang w:bidi="ru-RU"/>
        </w:rPr>
        <w:t>Договор на вывоз ртутьсодержащих отходов.</w:t>
      </w:r>
    </w:p>
    <w:p w:rsidR="00670E49" w:rsidRPr="00081D45" w:rsidRDefault="00670E49" w:rsidP="00670E49">
      <w:pPr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  <w:lang w:bidi="ru-RU"/>
        </w:rPr>
      </w:pPr>
      <w:r w:rsidRPr="00081D45">
        <w:rPr>
          <w:rFonts w:ascii="Liberation Serif" w:hAnsi="Liberation Serif"/>
          <w:sz w:val="24"/>
          <w:szCs w:val="24"/>
          <w:lang w:bidi="ru-RU"/>
        </w:rPr>
        <w:t>Акт ревизии оборудования спортивной, игровых площадок, спортивного зала (если зал будет задействован)</w:t>
      </w:r>
    </w:p>
    <w:p w:rsidR="00670E49" w:rsidRPr="00081D45" w:rsidRDefault="00670E49" w:rsidP="00670E49">
      <w:pPr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  <w:lang w:bidi="ru-RU"/>
        </w:rPr>
      </w:pPr>
      <w:r w:rsidRPr="00081D45">
        <w:rPr>
          <w:rFonts w:ascii="Liberation Serif" w:hAnsi="Liberation Serif"/>
          <w:sz w:val="24"/>
          <w:szCs w:val="24"/>
          <w:lang w:bidi="ru-RU"/>
        </w:rPr>
        <w:t xml:space="preserve">Справка о наличии постельного белья, постельных принадлежностей, наматрацников и договор  на стирку постельного белья (при организации дневного сна). </w:t>
      </w:r>
    </w:p>
    <w:p w:rsidR="00670E49" w:rsidRPr="00081D45" w:rsidRDefault="00670E49" w:rsidP="00670E49">
      <w:pPr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  <w:lang w:bidi="ru-RU"/>
        </w:rPr>
      </w:pPr>
      <w:r w:rsidRPr="00081D45">
        <w:rPr>
          <w:rFonts w:ascii="Liberation Serif" w:hAnsi="Liberation Serif"/>
          <w:sz w:val="24"/>
          <w:szCs w:val="24"/>
          <w:lang w:bidi="ru-RU"/>
        </w:rPr>
        <w:t>Документы, удостоверяющие качество  отделочных  материалов игровых и спален, которые будут использоваться для организации лагеря.</w:t>
      </w:r>
    </w:p>
    <w:p w:rsidR="00B504AB" w:rsidRPr="00081D45" w:rsidRDefault="00670E49" w:rsidP="00595B5A">
      <w:pPr>
        <w:pStyle w:val="a9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>Документы, подтверждающие качество и безопасность</w:t>
      </w:r>
      <w:r w:rsidR="00B504AB" w:rsidRPr="00081D45">
        <w:rPr>
          <w:rFonts w:ascii="Liberation Serif" w:hAnsi="Liberation Serif"/>
          <w:sz w:val="24"/>
          <w:szCs w:val="24"/>
        </w:rPr>
        <w:t xml:space="preserve"> мебел</w:t>
      </w:r>
      <w:r w:rsidRPr="00081D45">
        <w:rPr>
          <w:rFonts w:ascii="Liberation Serif" w:hAnsi="Liberation Serif"/>
          <w:sz w:val="24"/>
          <w:szCs w:val="24"/>
        </w:rPr>
        <w:t>и</w:t>
      </w:r>
      <w:r w:rsidR="00B504AB" w:rsidRPr="00081D45">
        <w:rPr>
          <w:rFonts w:ascii="Liberation Serif" w:hAnsi="Liberation Serif"/>
          <w:sz w:val="24"/>
          <w:szCs w:val="24"/>
        </w:rPr>
        <w:t>, игруш</w:t>
      </w:r>
      <w:r w:rsidRPr="00081D45">
        <w:rPr>
          <w:rFonts w:ascii="Liberation Serif" w:hAnsi="Liberation Serif"/>
          <w:sz w:val="24"/>
          <w:szCs w:val="24"/>
        </w:rPr>
        <w:t>ек</w:t>
      </w:r>
      <w:r w:rsidR="00B504AB" w:rsidRPr="00081D45">
        <w:rPr>
          <w:rFonts w:ascii="Liberation Serif" w:hAnsi="Liberation Serif"/>
          <w:sz w:val="24"/>
          <w:szCs w:val="24"/>
        </w:rPr>
        <w:t>, детски</w:t>
      </w:r>
      <w:r w:rsidRPr="00081D45">
        <w:rPr>
          <w:rFonts w:ascii="Liberation Serif" w:hAnsi="Liberation Serif"/>
          <w:sz w:val="24"/>
          <w:szCs w:val="24"/>
        </w:rPr>
        <w:t>х</w:t>
      </w:r>
      <w:r w:rsidR="00B504AB" w:rsidRPr="00081D45">
        <w:rPr>
          <w:rFonts w:ascii="Liberation Serif" w:hAnsi="Liberation Serif"/>
          <w:sz w:val="24"/>
          <w:szCs w:val="24"/>
        </w:rPr>
        <w:t xml:space="preserve"> спортивны</w:t>
      </w:r>
      <w:r w:rsidRPr="00081D45">
        <w:rPr>
          <w:rFonts w:ascii="Liberation Serif" w:hAnsi="Liberation Serif"/>
          <w:sz w:val="24"/>
          <w:szCs w:val="24"/>
        </w:rPr>
        <w:t>х</w:t>
      </w:r>
      <w:r w:rsidR="00B504AB" w:rsidRPr="00081D45">
        <w:rPr>
          <w:rFonts w:ascii="Liberation Serif" w:hAnsi="Liberation Serif"/>
          <w:sz w:val="24"/>
          <w:szCs w:val="24"/>
        </w:rPr>
        <w:t xml:space="preserve"> комплекс</w:t>
      </w:r>
      <w:r w:rsidRPr="00081D45">
        <w:rPr>
          <w:rFonts w:ascii="Liberation Serif" w:hAnsi="Liberation Serif"/>
          <w:sz w:val="24"/>
          <w:szCs w:val="24"/>
        </w:rPr>
        <w:t>ов</w:t>
      </w:r>
      <w:r w:rsidR="00B504AB" w:rsidRPr="00081D45">
        <w:rPr>
          <w:rFonts w:ascii="Liberation Serif" w:hAnsi="Liberation Serif"/>
          <w:sz w:val="24"/>
          <w:szCs w:val="24"/>
        </w:rPr>
        <w:t>, оборудование игровых и спортивных площадок, оборудование пищеблока.</w:t>
      </w:r>
    </w:p>
    <w:p w:rsidR="00B504AB" w:rsidRPr="00081D45" w:rsidRDefault="00E1327E" w:rsidP="006A7E3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/>
          <w:sz w:val="24"/>
          <w:szCs w:val="24"/>
          <w:highlight w:val="yellow"/>
        </w:rPr>
      </w:pPr>
      <w:r w:rsidRPr="00081D45">
        <w:rPr>
          <w:rFonts w:ascii="Liberation Serif" w:hAnsi="Liberation Serif"/>
          <w:b/>
          <w:sz w:val="24"/>
          <w:szCs w:val="24"/>
          <w:u w:val="single"/>
        </w:rPr>
        <w:t>Примечание:</w:t>
      </w:r>
      <w:r w:rsidRPr="00081D45">
        <w:rPr>
          <w:rFonts w:ascii="Liberation Serif" w:hAnsi="Liberation Serif"/>
          <w:b/>
          <w:sz w:val="24"/>
          <w:szCs w:val="24"/>
        </w:rPr>
        <w:t xml:space="preserve"> </w:t>
      </w:r>
      <w:r w:rsidR="009A3664" w:rsidRPr="00081D45">
        <w:rPr>
          <w:rFonts w:ascii="Liberation Serif" w:hAnsi="Liberation Serif"/>
          <w:b/>
          <w:sz w:val="24"/>
          <w:szCs w:val="24"/>
        </w:rPr>
        <w:t>при невозможности представить документы при подаче заявления по причинам оформления данных документов, необходимо представить недостающие документы по мере их готовности, но не позднее чем через 30 дней с момента подачи заявления на проведение санитарно-эпидемиологической экспертизы оздоровительного учреждения. В пояснительной записке к заявлению по каждому пункту отразить необходимую информацию, в первую очередь по недостающим документам.</w:t>
      </w:r>
    </w:p>
    <w:p w:rsidR="00B504AB" w:rsidRPr="00081D45" w:rsidRDefault="006A7E37" w:rsidP="00B504AB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>Пояснительная записка и к</w:t>
      </w:r>
      <w:r w:rsidR="00B504AB" w:rsidRPr="00081D45">
        <w:rPr>
          <w:rFonts w:ascii="Liberation Serif" w:hAnsi="Liberation Serif"/>
          <w:sz w:val="24"/>
          <w:szCs w:val="24"/>
        </w:rPr>
        <w:t>опии документов должны быть заверены руководителем учреждения.</w:t>
      </w:r>
    </w:p>
    <w:p w:rsidR="00B504AB" w:rsidRPr="00081D45" w:rsidRDefault="00B504AB" w:rsidP="00B504AB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081D45">
        <w:rPr>
          <w:rFonts w:ascii="Liberation Serif" w:hAnsi="Liberation Serif"/>
          <w:sz w:val="24"/>
          <w:szCs w:val="24"/>
        </w:rPr>
        <w:t xml:space="preserve">При проведении экспертизы по ситуации Перечень документов может быть дополнен. </w:t>
      </w:r>
    </w:p>
    <w:sectPr w:rsidR="00B504AB" w:rsidRPr="00081D45" w:rsidSect="00C41CC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3F" w:rsidRDefault="00E35D3F" w:rsidP="009962C1">
      <w:r>
        <w:separator/>
      </w:r>
    </w:p>
  </w:endnote>
  <w:endnote w:type="continuationSeparator" w:id="0">
    <w:p w:rsidR="00E35D3F" w:rsidRDefault="00E35D3F" w:rsidP="0099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380278"/>
    </w:sdtPr>
    <w:sdtEndPr/>
    <w:sdtContent>
      <w:p w:rsidR="007739F3" w:rsidRDefault="00E35D3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7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9F3" w:rsidRDefault="007739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3F" w:rsidRDefault="00E35D3F" w:rsidP="009962C1">
      <w:r>
        <w:separator/>
      </w:r>
    </w:p>
  </w:footnote>
  <w:footnote w:type="continuationSeparator" w:id="0">
    <w:p w:rsidR="00E35D3F" w:rsidRDefault="00E35D3F" w:rsidP="0099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7250"/>
    <w:multiLevelType w:val="hybridMultilevel"/>
    <w:tmpl w:val="92E03538"/>
    <w:lvl w:ilvl="0" w:tplc="9EE8BBD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EC6344"/>
    <w:multiLevelType w:val="hybridMultilevel"/>
    <w:tmpl w:val="C3C850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6045C9"/>
    <w:multiLevelType w:val="hybridMultilevel"/>
    <w:tmpl w:val="F5F42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B1"/>
    <w:rsid w:val="00081D45"/>
    <w:rsid w:val="002F67C9"/>
    <w:rsid w:val="004F4CB8"/>
    <w:rsid w:val="00567733"/>
    <w:rsid w:val="00595B5A"/>
    <w:rsid w:val="00670E49"/>
    <w:rsid w:val="006A7E37"/>
    <w:rsid w:val="006F4D25"/>
    <w:rsid w:val="007739F3"/>
    <w:rsid w:val="008A2F5D"/>
    <w:rsid w:val="0094500A"/>
    <w:rsid w:val="00993984"/>
    <w:rsid w:val="009962C1"/>
    <w:rsid w:val="009A3018"/>
    <w:rsid w:val="009A3664"/>
    <w:rsid w:val="00B504AB"/>
    <w:rsid w:val="00B662B1"/>
    <w:rsid w:val="00B878C7"/>
    <w:rsid w:val="00C41CC4"/>
    <w:rsid w:val="00D241EC"/>
    <w:rsid w:val="00E01A56"/>
    <w:rsid w:val="00E1327E"/>
    <w:rsid w:val="00E35D3F"/>
    <w:rsid w:val="00F418C0"/>
    <w:rsid w:val="00F97F4D"/>
    <w:rsid w:val="00FF1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2C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9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6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2C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9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6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Гиндуллина</dc:creator>
  <cp:lastModifiedBy>user</cp:lastModifiedBy>
  <cp:revision>2</cp:revision>
  <cp:lastPrinted>2019-02-21T09:16:00Z</cp:lastPrinted>
  <dcterms:created xsi:type="dcterms:W3CDTF">2021-02-25T06:40:00Z</dcterms:created>
  <dcterms:modified xsi:type="dcterms:W3CDTF">2021-02-25T06:40:00Z</dcterms:modified>
</cp:coreProperties>
</file>